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az-Latn-AZ"/>
        </w:rPr>
      </w:pPr>
      <w:bookmarkStart w:id="0" w:name="_GoBack"/>
      <w:bookmarkEnd w:id="0"/>
      <w:r w:rsidRPr="005E2707">
        <w:rPr>
          <w:rFonts w:eastAsia="MS Mincho"/>
          <w:szCs w:val="20"/>
          <w:lang w:val="en-US"/>
        </w:rPr>
        <w:t xml:space="preserve">                             </w:t>
      </w:r>
      <w:r w:rsidRPr="005E2707">
        <w:rPr>
          <w:rFonts w:eastAsia="MS Mincho"/>
          <w:b/>
          <w:szCs w:val="20"/>
          <w:lang w:val="en-US"/>
        </w:rPr>
        <w:t>VI M</w:t>
      </w:r>
      <w:r w:rsidRPr="005E2707">
        <w:rPr>
          <w:rFonts w:eastAsia="MS Mincho"/>
          <w:b/>
          <w:szCs w:val="20"/>
          <w:lang w:val="az-Latn-AZ"/>
        </w:rPr>
        <w:t>ÜHAZİRƏ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b/>
          <w:szCs w:val="20"/>
          <w:lang w:val="az-Latn-AZ"/>
        </w:rPr>
      </w:pPr>
      <w:r w:rsidRPr="005E2707">
        <w:rPr>
          <w:rFonts w:eastAsia="MS Mincho"/>
          <w:b/>
          <w:szCs w:val="20"/>
          <w:lang w:val="az-Latn-AZ"/>
        </w:rPr>
        <w:t>HETEROFUNKSİONAL BİRLƏŞMƏLƏR. AMİNSPİRTLƏR VƏ AMİNFENOLLAR. OKSİTURŞULAR.</w:t>
      </w:r>
    </w:p>
    <w:p w:rsidR="008A0D66" w:rsidRPr="005E2707" w:rsidRDefault="008A0D66" w:rsidP="008A0D66">
      <w:pPr>
        <w:widowControl w:val="0"/>
        <w:ind w:right="-1" w:firstLine="426"/>
        <w:jc w:val="center"/>
        <w:rPr>
          <w:rFonts w:eastAsia="MS Mincho"/>
          <w:b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Aminspirtlər və aminfenollar spirt və fenolların törəmələri olub amin- və hidroksil qrupları ilə səciyyələnir:</w:t>
      </w:r>
    </w:p>
    <w:p w:rsidR="008A0D66" w:rsidRPr="005E2707" w:rsidRDefault="008A0D66" w:rsidP="008A0D66">
      <w:pPr>
        <w:widowControl w:val="0"/>
        <w:ind w:right="-1" w:firstLine="426"/>
        <w:jc w:val="center"/>
        <w:rPr>
          <w:rFonts w:eastAsia="MS Mincho"/>
          <w:szCs w:val="20"/>
          <w:lang w:val="az-Latn-AZ"/>
        </w:rPr>
      </w:pPr>
      <w:r w:rsidRPr="005E2707">
        <w:rPr>
          <w:rFonts w:eastAsia="MS Mincho"/>
          <w:i/>
          <w:szCs w:val="20"/>
          <w:lang w:val="en-US"/>
        </w:rPr>
        <w:t>NH</w:t>
      </w:r>
      <w:r w:rsidRPr="005E2707">
        <w:rPr>
          <w:rFonts w:eastAsia="MS Mincho"/>
          <w:i/>
          <w:szCs w:val="20"/>
          <w:vertAlign w:val="subscript"/>
          <w:lang w:val="en-US"/>
        </w:rPr>
        <w:t xml:space="preserve">2 </w:t>
      </w:r>
      <w:r w:rsidRPr="005E2707">
        <w:rPr>
          <w:rFonts w:eastAsia="MS Mincho"/>
          <w:i/>
          <w:szCs w:val="20"/>
          <w:lang w:val="en-US"/>
        </w:rPr>
        <w:t>- CH</w:t>
      </w:r>
      <w:r w:rsidRPr="005E2707">
        <w:rPr>
          <w:rFonts w:eastAsia="MS Mincho"/>
          <w:i/>
          <w:szCs w:val="20"/>
          <w:vertAlign w:val="subscript"/>
          <w:lang w:val="en-US"/>
        </w:rPr>
        <w:t xml:space="preserve">2 </w:t>
      </w:r>
      <w:r w:rsidRPr="005E2707">
        <w:rPr>
          <w:rFonts w:eastAsia="MS Mincho"/>
          <w:i/>
          <w:szCs w:val="20"/>
          <w:lang w:val="en-US"/>
        </w:rPr>
        <w:t>- OH</w:t>
      </w:r>
      <w:r w:rsidRPr="005E2707">
        <w:rPr>
          <w:rFonts w:eastAsia="MS Mincho"/>
          <w:i/>
          <w:szCs w:val="20"/>
          <w:vertAlign w:val="subscript"/>
          <w:lang w:val="en-US"/>
        </w:rPr>
        <w:t xml:space="preserve"> </w:t>
      </w:r>
      <w:r w:rsidRPr="005E2707">
        <w:rPr>
          <w:rFonts w:eastAsia="MS Mincho"/>
          <w:szCs w:val="20"/>
          <w:lang w:val="en-US"/>
        </w:rPr>
        <w:t xml:space="preserve">- </w:t>
      </w:r>
      <w:r w:rsidRPr="005E2707">
        <w:rPr>
          <w:rFonts w:eastAsia="MS Mincho"/>
          <w:sz w:val="20"/>
          <w:szCs w:val="20"/>
        </w:rPr>
        <w:t>А</w:t>
      </w:r>
      <w:r w:rsidRPr="005E2707">
        <w:rPr>
          <w:rFonts w:eastAsia="MS Mincho"/>
          <w:sz w:val="20"/>
          <w:szCs w:val="20"/>
          <w:lang w:val="az-Latn-AZ"/>
        </w:rPr>
        <w:t>minkarbinol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i/>
          <w:szCs w:val="20"/>
          <w:lang w:val="en-US"/>
        </w:rPr>
        <w:t>H</w:t>
      </w:r>
      <w:r w:rsidRPr="005E2707">
        <w:rPr>
          <w:rFonts w:eastAsia="MS Mincho"/>
          <w:i/>
          <w:szCs w:val="20"/>
          <w:vertAlign w:val="subscript"/>
          <w:lang w:val="en-US"/>
        </w:rPr>
        <w:t>2</w:t>
      </w:r>
      <w:r w:rsidRPr="005E2707">
        <w:rPr>
          <w:rFonts w:eastAsia="MS Mincho"/>
          <w:i/>
          <w:szCs w:val="20"/>
          <w:lang w:val="en-US"/>
        </w:rPr>
        <w:t>N - CH</w:t>
      </w:r>
      <w:r w:rsidRPr="005E2707">
        <w:rPr>
          <w:rFonts w:eastAsia="MS Mincho"/>
          <w:i/>
          <w:szCs w:val="20"/>
          <w:vertAlign w:val="subscript"/>
          <w:lang w:val="en-US"/>
        </w:rPr>
        <w:t xml:space="preserve">2 </w:t>
      </w:r>
      <w:r w:rsidRPr="005E2707">
        <w:rPr>
          <w:rFonts w:eastAsia="MS Mincho"/>
          <w:i/>
          <w:szCs w:val="20"/>
          <w:lang w:val="en-US"/>
        </w:rPr>
        <w:t>- CH</w:t>
      </w:r>
      <w:r w:rsidRPr="005E2707">
        <w:rPr>
          <w:rFonts w:eastAsia="MS Mincho"/>
          <w:i/>
          <w:szCs w:val="20"/>
          <w:vertAlign w:val="subscript"/>
          <w:lang w:val="en-US"/>
        </w:rPr>
        <w:t xml:space="preserve">2 </w:t>
      </w:r>
      <w:r w:rsidRPr="005E2707">
        <w:rPr>
          <w:rFonts w:eastAsia="MS Mincho"/>
          <w:i/>
          <w:szCs w:val="20"/>
          <w:lang w:val="en-US"/>
        </w:rPr>
        <w:t xml:space="preserve">- OH            </w:t>
      </w:r>
      <w:r w:rsidRPr="005E2707">
        <w:rPr>
          <w:rFonts w:eastAsia="MS Mincho"/>
          <w:szCs w:val="20"/>
          <w:lang w:val="en-US"/>
        </w:rPr>
        <w:t xml:space="preserve"> </w:t>
      </w:r>
      <w:r w:rsidRPr="005E2707">
        <w:rPr>
          <w:rFonts w:eastAsia="MS Mincho"/>
          <w:szCs w:val="20"/>
          <w:lang w:val="az-Latn-AZ"/>
        </w:rPr>
        <w:t xml:space="preserve">  </w:t>
      </w:r>
      <w:r w:rsidRPr="005E2707">
        <w:rPr>
          <w:rFonts w:eastAsia="MS Mincho"/>
          <w:sz w:val="20"/>
          <w:szCs w:val="20"/>
          <w:lang w:val="az-Latn-AZ"/>
        </w:rPr>
        <w:t>Etanolamin, kolamin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position w:val="-14"/>
          <w:szCs w:val="20"/>
        </w:rPr>
        <w:object w:dxaOrig="2376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4pt" o:ole="">
            <v:imagedata r:id="rId7" o:title=""/>
          </v:shape>
          <o:OLEObject Type="Embed" ProgID="Equation.2" ShapeID="_x0000_i1025" DrawAspect="Content" ObjectID="_1688724817" r:id="rId8"/>
        </w:object>
      </w:r>
      <w:r w:rsidRPr="005E2707">
        <w:rPr>
          <w:rFonts w:eastAsia="MS Mincho"/>
          <w:szCs w:val="20"/>
          <w:lang w:val="az-Latn-AZ"/>
        </w:rPr>
        <w:t xml:space="preserve">          </w:t>
      </w:r>
      <w:r w:rsidRPr="005E2707">
        <w:rPr>
          <w:rFonts w:eastAsia="MS Mincho"/>
          <w:sz w:val="20"/>
          <w:szCs w:val="20"/>
          <w:lang w:val="az-Latn-AZ"/>
        </w:rPr>
        <w:t xml:space="preserve">   Хоlin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position w:val="-14"/>
          <w:szCs w:val="20"/>
        </w:rPr>
        <w:object w:dxaOrig="2760" w:dyaOrig="360">
          <v:shape id="_x0000_i1026" type="#_x0000_t75" style="width:138pt;height:18pt" o:ole="">
            <v:imagedata r:id="rId9" o:title=""/>
          </v:shape>
          <o:OLEObject Type="Embed" ProgID="Equation.2" ShapeID="_x0000_i1026" DrawAspect="Content" ObjectID="_1688724818" r:id="rId10"/>
        </w:object>
      </w:r>
      <w:r w:rsidRPr="005E2707">
        <w:rPr>
          <w:rFonts w:eastAsia="MS Mincho"/>
          <w:sz w:val="20"/>
          <w:szCs w:val="20"/>
          <w:lang w:val="az-Latn-AZ"/>
        </w:rPr>
        <w:t xml:space="preserve">       Xolin 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b/>
          <w:szCs w:val="20"/>
          <w:lang w:val="en-US"/>
        </w:rPr>
        <w:t>1.</w:t>
      </w:r>
      <w:r w:rsidRPr="005E2707">
        <w:rPr>
          <w:rFonts w:eastAsia="MS Mincho"/>
          <w:szCs w:val="20"/>
          <w:lang w:val="en-US"/>
        </w:rPr>
        <w:t xml:space="preserve"> (1) HO-C</w:t>
      </w:r>
      <w:r w:rsidRPr="005E2707">
        <w:rPr>
          <w:rFonts w:eastAsia="MS Mincho"/>
          <w:szCs w:val="20"/>
          <w:vertAlign w:val="subscript"/>
          <w:lang w:val="en-US"/>
        </w:rPr>
        <w:t>6</w:t>
      </w:r>
      <w:r w:rsidRPr="005E2707">
        <w:rPr>
          <w:rFonts w:eastAsia="MS Mincho"/>
          <w:szCs w:val="20"/>
          <w:lang w:val="en-US"/>
        </w:rPr>
        <w:t>H</w:t>
      </w:r>
      <w:r w:rsidRPr="005E2707">
        <w:rPr>
          <w:rFonts w:eastAsia="MS Mincho"/>
          <w:szCs w:val="20"/>
          <w:vertAlign w:val="subscript"/>
          <w:lang w:val="en-US"/>
        </w:rPr>
        <w:t>4</w:t>
      </w:r>
      <w:r w:rsidRPr="005E2707">
        <w:rPr>
          <w:rFonts w:eastAsia="MS Mincho"/>
          <w:szCs w:val="20"/>
          <w:lang w:val="en-US"/>
        </w:rPr>
        <w:t>-NH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 xml:space="preserve">(2) </w:t>
      </w:r>
      <w:r w:rsidRPr="005E2707">
        <w:rPr>
          <w:rFonts w:eastAsia="MS Mincho"/>
          <w:szCs w:val="20"/>
          <w:lang w:val="az-Latn-AZ"/>
        </w:rPr>
        <w:t xml:space="preserve">              </w:t>
      </w:r>
      <w:r w:rsidRPr="005E2707">
        <w:rPr>
          <w:rFonts w:eastAsia="MS Mincho"/>
          <w:szCs w:val="20"/>
          <w:lang w:val="en-US"/>
        </w:rPr>
        <w:t xml:space="preserve"> </w:t>
      </w:r>
      <w:r w:rsidRPr="005E2707">
        <w:rPr>
          <w:rFonts w:eastAsia="MS Mincho"/>
          <w:sz w:val="20"/>
          <w:szCs w:val="20"/>
        </w:rPr>
        <w:t>о</w:t>
      </w:r>
      <w:r w:rsidRPr="005E2707">
        <w:rPr>
          <w:rFonts w:eastAsia="MS Mincho"/>
          <w:sz w:val="20"/>
          <w:szCs w:val="20"/>
          <w:lang w:val="az-Latn-AZ"/>
        </w:rPr>
        <w:t>-Aminfenol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b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b/>
          <w:szCs w:val="20"/>
          <w:lang w:val="en-US"/>
        </w:rPr>
        <w:t>2.</w:t>
      </w:r>
      <w:r w:rsidRPr="005E2707">
        <w:rPr>
          <w:rFonts w:eastAsia="MS Mincho"/>
          <w:szCs w:val="20"/>
          <w:lang w:val="en-US"/>
        </w:rPr>
        <w:t xml:space="preserve"> (1) HO-C</w:t>
      </w:r>
      <w:r w:rsidRPr="005E2707">
        <w:rPr>
          <w:rFonts w:eastAsia="MS Mincho"/>
          <w:szCs w:val="20"/>
          <w:vertAlign w:val="subscript"/>
          <w:lang w:val="en-US"/>
        </w:rPr>
        <w:t>6</w:t>
      </w:r>
      <w:r w:rsidRPr="005E2707">
        <w:rPr>
          <w:rFonts w:eastAsia="MS Mincho"/>
          <w:szCs w:val="20"/>
          <w:lang w:val="en-US"/>
        </w:rPr>
        <w:t>H</w:t>
      </w:r>
      <w:r w:rsidRPr="005E2707">
        <w:rPr>
          <w:rFonts w:eastAsia="MS Mincho"/>
          <w:szCs w:val="20"/>
          <w:vertAlign w:val="subscript"/>
          <w:lang w:val="en-US"/>
        </w:rPr>
        <w:t>4</w:t>
      </w:r>
      <w:r w:rsidRPr="005E2707">
        <w:rPr>
          <w:rFonts w:eastAsia="MS Mincho"/>
          <w:szCs w:val="20"/>
          <w:lang w:val="en-US"/>
        </w:rPr>
        <w:t>-NH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 xml:space="preserve">(3)              </w:t>
      </w:r>
      <w:r w:rsidRPr="005E2707">
        <w:rPr>
          <w:rFonts w:eastAsia="MS Mincho"/>
          <w:sz w:val="20"/>
          <w:szCs w:val="20"/>
        </w:rPr>
        <w:t>м</w:t>
      </w:r>
      <w:r w:rsidRPr="005E2707">
        <w:rPr>
          <w:rFonts w:eastAsia="MS Mincho"/>
          <w:sz w:val="20"/>
          <w:szCs w:val="20"/>
          <w:lang w:val="az-Latn-AZ"/>
        </w:rPr>
        <w:t>-Aminfenol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b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b/>
          <w:szCs w:val="20"/>
          <w:lang w:val="en-US"/>
        </w:rPr>
        <w:t>3.</w:t>
      </w:r>
      <w:r w:rsidRPr="005E2707">
        <w:rPr>
          <w:rFonts w:eastAsia="MS Mincho"/>
          <w:szCs w:val="20"/>
          <w:lang w:val="en-US"/>
        </w:rPr>
        <w:t xml:space="preserve"> (1) HO-C</w:t>
      </w:r>
      <w:r w:rsidRPr="005E2707">
        <w:rPr>
          <w:rFonts w:eastAsia="MS Mincho"/>
          <w:szCs w:val="20"/>
          <w:vertAlign w:val="subscript"/>
          <w:lang w:val="en-US"/>
        </w:rPr>
        <w:t>6</w:t>
      </w:r>
      <w:r w:rsidRPr="005E2707">
        <w:rPr>
          <w:rFonts w:eastAsia="MS Mincho"/>
          <w:szCs w:val="20"/>
          <w:lang w:val="en-US"/>
        </w:rPr>
        <w:t>H</w:t>
      </w:r>
      <w:r w:rsidRPr="005E2707">
        <w:rPr>
          <w:rFonts w:eastAsia="MS Mincho"/>
          <w:szCs w:val="20"/>
          <w:vertAlign w:val="subscript"/>
          <w:lang w:val="en-US"/>
        </w:rPr>
        <w:t>4</w:t>
      </w:r>
      <w:r w:rsidRPr="005E2707">
        <w:rPr>
          <w:rFonts w:eastAsia="MS Mincho"/>
          <w:szCs w:val="20"/>
          <w:lang w:val="en-US"/>
        </w:rPr>
        <w:t>-NH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 xml:space="preserve">(4)              p-Aminfenol </w:t>
      </w:r>
      <w:r w:rsidRPr="005E2707">
        <w:rPr>
          <w:rFonts w:eastAsia="MS Mincho"/>
          <w:sz w:val="20"/>
          <w:szCs w:val="20"/>
          <w:lang w:val="az-Latn-AZ"/>
        </w:rPr>
        <w:t xml:space="preserve">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1. Xolin ilk dəfə öddən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2. Mürəkkəb lipidlərin hidrolizindən</w:t>
      </w: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  <w:lang w:val="en-US"/>
        </w:rPr>
      </w:pPr>
      <w:r w:rsidRPr="005E2707">
        <w:rPr>
          <w:rFonts w:eastAsia="MS Mincho"/>
          <w:b/>
          <w:szCs w:val="20"/>
        </w:rPr>
        <w:object w:dxaOrig="6012" w:dyaOrig="1968">
          <v:shape id="_x0000_i1027" type="#_x0000_t75" style="width:300.75pt;height:98.25pt" o:ole="" fillcolor="window">
            <v:imagedata r:id="rId11" o:title=""/>
          </v:shape>
          <o:OLEObject Type="Embed" ProgID="ISISServer" ShapeID="_x0000_i1027" DrawAspect="Content" ObjectID="_1688724819" r:id="rId12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426"/>
        <w:jc w:val="center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object w:dxaOrig="4392" w:dyaOrig="600">
          <v:shape id="_x0000_i1028" type="#_x0000_t75" style="width:219.75pt;height:30pt" o:ole="" fillcolor="window">
            <v:imagedata r:id="rId13" o:title=""/>
          </v:shape>
          <o:OLEObject Type="Embed" ProgID="ISISServer" ShapeID="_x0000_i1028" DrawAspect="Content" ObjectID="_1688724820" r:id="rId14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3CH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-S</w:t>
      </w:r>
      <w:r w:rsidRPr="005E2707">
        <w:rPr>
          <w:rFonts w:eastAsia="MS Mincho"/>
          <w:szCs w:val="20"/>
          <w:vertAlign w:val="superscript"/>
          <w:lang w:val="az-Latn-AZ"/>
        </w:rPr>
        <w:t>+</w:t>
      </w:r>
      <w:r w:rsidRPr="005E2707">
        <w:rPr>
          <w:rFonts w:eastAsia="MS Mincho"/>
          <w:szCs w:val="20"/>
          <w:lang w:val="az-Latn-AZ"/>
        </w:rPr>
        <w:t>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-CH-COOH    +  HOCH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NH</w:t>
      </w:r>
      <w:r w:rsidRPr="005E2707">
        <w:rPr>
          <w:rFonts w:eastAsia="MS Mincho"/>
          <w:szCs w:val="20"/>
          <w:vertAlign w:val="subscript"/>
          <w:lang w:val="az-Latn-AZ"/>
        </w:rPr>
        <w:t xml:space="preserve">2  </w:t>
      </w:r>
      <w:r w:rsidRPr="005E2707">
        <w:rPr>
          <w:rFonts w:eastAsia="MS Mincho"/>
          <w:szCs w:val="20"/>
          <w:lang w:val="az-Latn-AZ"/>
        </w:rPr>
        <w:t>→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│                     │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vertAlign w:val="subscript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Adenozil         NH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S-Adenozilmetionin                             Kolamin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3S</w:t>
      </w:r>
      <w:r w:rsidRPr="005E2707">
        <w:rPr>
          <w:rFonts w:eastAsia="MS Mincho"/>
          <w:szCs w:val="20"/>
          <w:vertAlign w:val="superscript"/>
          <w:lang w:val="az-Latn-AZ"/>
        </w:rPr>
        <w:t>+</w:t>
      </w:r>
      <w:r w:rsidRPr="005E2707">
        <w:rPr>
          <w:rFonts w:eastAsia="MS Mincho"/>
          <w:szCs w:val="20"/>
          <w:lang w:val="az-Latn-AZ"/>
        </w:rPr>
        <w:t>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-CH-COOH    +  HOCH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N(CH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)</w:t>
      </w:r>
      <w:r w:rsidRPr="005E2707">
        <w:rPr>
          <w:rFonts w:eastAsia="MS Mincho"/>
          <w:szCs w:val="20"/>
          <w:vertAlign w:val="subscript"/>
          <w:lang w:val="az-Latn-AZ"/>
        </w:rPr>
        <w:t xml:space="preserve">3  </w:t>
      </w:r>
      <w:r w:rsidRPr="005E2707">
        <w:rPr>
          <w:rFonts w:eastAsia="MS Mincho"/>
          <w:szCs w:val="20"/>
          <w:lang w:val="az-Latn-AZ"/>
        </w:rPr>
        <w:t>→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│                     │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Adenozil         NH</w:t>
      </w:r>
      <w:r w:rsidRPr="005E2707">
        <w:rPr>
          <w:rFonts w:eastAsia="MS Mincho"/>
          <w:szCs w:val="20"/>
          <w:vertAlign w:val="subscript"/>
          <w:lang w:val="az-Latn-AZ"/>
        </w:rPr>
        <w:t xml:space="preserve">2                                      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Adenozilhomosistein                              Xolin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Və yaxud: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</w:rPr>
      </w:pPr>
      <w:r w:rsidRPr="005E2707">
        <w:rPr>
          <w:rFonts w:eastAsia="MS Mincho"/>
          <w:b/>
          <w:szCs w:val="20"/>
        </w:rPr>
        <w:object w:dxaOrig="4620" w:dyaOrig="1056">
          <v:shape id="_x0000_i1029" type="#_x0000_t75" style="width:231pt;height:52.5pt" o:ole="" fillcolor="window">
            <v:imagedata r:id="rId15" o:title=""/>
          </v:shape>
          <o:OLEObject Type="Embed" ProgID="ISISServer" ShapeID="_x0000_i1029" DrawAspect="Content" ObjectID="_1688724821" r:id="rId16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                                                 Homosistein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</w:p>
    <w:p w:rsidR="008A0D66" w:rsidRPr="005E2707" w:rsidRDefault="00C077EA" w:rsidP="008A0D66">
      <w:pPr>
        <w:widowControl w:val="0"/>
        <w:ind w:right="-1"/>
        <w:jc w:val="both"/>
        <w:rPr>
          <w:rFonts w:eastAsia="MS Mincho"/>
          <w:szCs w:val="20"/>
          <w:lang w:val="en-US"/>
        </w:rPr>
      </w:pPr>
      <w:r w:rsidRPr="008A0D66">
        <w:rPr>
          <w:rFonts w:eastAsia="MS Mincho"/>
          <w:noProof/>
          <w:szCs w:val="20"/>
        </w:rPr>
        <w:drawing>
          <wp:inline distT="0" distB="0" distL="0" distR="0">
            <wp:extent cx="4019550" cy="2000250"/>
            <wp:effectExtent l="0" t="0" r="0" b="0"/>
            <wp:docPr id="6" name="Рисунок 6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jc w:val="both"/>
        <w:rPr>
          <w:rFonts w:eastAsia="MS Mincho"/>
          <w:b/>
          <w:szCs w:val="20"/>
        </w:rPr>
      </w:pPr>
      <w:r w:rsidRPr="005E2707">
        <w:rPr>
          <w:rFonts w:eastAsia="MS Mincho"/>
          <w:b/>
          <w:szCs w:val="20"/>
          <w:lang w:val="en-US"/>
        </w:rPr>
        <w:t xml:space="preserve"> </w:t>
      </w:r>
    </w:p>
    <w:p w:rsidR="008A0D66" w:rsidRPr="005E2707" w:rsidRDefault="008A0D66" w:rsidP="008A0D66">
      <w:pPr>
        <w:ind w:right="-1" w:firstLine="425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ind w:left="426" w:right="-1" w:firstLine="426"/>
        <w:jc w:val="both"/>
        <w:rPr>
          <w:rFonts w:eastAsia="MS Mincho"/>
          <w:szCs w:val="20"/>
        </w:rPr>
      </w:pPr>
      <w:r w:rsidRPr="005E2707">
        <w:rPr>
          <w:rFonts w:eastAsia="MS Mincho"/>
          <w:position w:val="-12"/>
          <w:szCs w:val="20"/>
        </w:rPr>
        <w:object w:dxaOrig="5184" w:dyaOrig="384">
          <v:shape id="_x0000_i1031" type="#_x0000_t75" style="width:259.5pt;height:19.5pt" o:ole="" fillcolor="window">
            <v:imagedata r:id="rId18" o:title=""/>
          </v:shape>
          <o:OLEObject Type="Embed" ProgID="Equation.3" ShapeID="_x0000_i1031" DrawAspect="Content" ObjectID="_1688724822" r:id="rId19"/>
        </w:object>
      </w:r>
    </w:p>
    <w:p w:rsidR="008A0D66" w:rsidRPr="005E2707" w:rsidRDefault="008A0D66" w:rsidP="008A0D66">
      <w:pPr>
        <w:ind w:left="426" w:right="-1" w:firstLine="426"/>
        <w:jc w:val="both"/>
        <w:rPr>
          <w:rFonts w:eastAsia="MS Mincho"/>
          <w:szCs w:val="20"/>
        </w:rPr>
      </w:pPr>
    </w:p>
    <w:p w:rsidR="008A0D66" w:rsidRPr="005E2707" w:rsidRDefault="008A0D66" w:rsidP="008A0D66">
      <w:pPr>
        <w:ind w:left="426"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</w:rPr>
        <w:object w:dxaOrig="3648" w:dyaOrig="876">
          <v:shape id="_x0000_i1032" type="#_x0000_t75" style="width:182.25pt;height:43.5pt" o:ole="" fillcolor="window">
            <v:imagedata r:id="rId20" o:title=""/>
          </v:shape>
          <o:OLEObject Type="Embed" ProgID="ISISServer" ShapeID="_x0000_i1032" DrawAspect="Content" ObjectID="_1688724823" r:id="rId21"/>
        </w:object>
      </w: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  <w:lang w:val="en-US"/>
        </w:rPr>
      </w:pPr>
      <w:r w:rsidRPr="005E2707">
        <w:rPr>
          <w:rFonts w:eastAsia="MS Mincho"/>
          <w:b/>
          <w:szCs w:val="20"/>
        </w:rPr>
        <w:object w:dxaOrig="4692" w:dyaOrig="888">
          <v:shape id="_x0000_i1033" type="#_x0000_t75" style="width:234.75pt;height:44.25pt" o:ole="" fillcolor="window">
            <v:imagedata r:id="rId22" o:title=""/>
          </v:shape>
          <o:OLEObject Type="Embed" ProgID="ISISServer" ShapeID="_x0000_i1033" DrawAspect="Content" ObjectID="_1688724824" r:id="rId23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az-Latn-AZ"/>
        </w:rPr>
        <w:t>Aminspirtlər spirtlərə və aminlərə xas olan reaksiyalara daxil olur:</w:t>
      </w:r>
    </w:p>
    <w:p w:rsidR="008A0D66" w:rsidRPr="005E2707" w:rsidRDefault="008A0D66" w:rsidP="008A0D66">
      <w:pPr>
        <w:widowControl w:val="0"/>
        <w:jc w:val="center"/>
        <w:rPr>
          <w:rFonts w:eastAsia="MS Mincho"/>
          <w:szCs w:val="20"/>
        </w:rPr>
      </w:pPr>
      <w:r w:rsidRPr="005E2707">
        <w:rPr>
          <w:rFonts w:eastAsia="MS Mincho"/>
          <w:position w:val="-30"/>
          <w:szCs w:val="20"/>
        </w:rPr>
        <w:object w:dxaOrig="5484" w:dyaOrig="648">
          <v:shape id="_x0000_i1034" type="#_x0000_t75" style="width:274.5pt;height:32.25pt" o:ole="" fillcolor="window">
            <v:imagedata r:id="rId24" o:title=""/>
          </v:shape>
          <o:OLEObject Type="Embed" ProgID="Equation.3" ShapeID="_x0000_i1034" DrawAspect="Content" ObjectID="_1688724825" r:id="rId25"/>
        </w:object>
      </w:r>
    </w:p>
    <w:p w:rsidR="008A0D66" w:rsidRPr="005E2707" w:rsidRDefault="008A0D66" w:rsidP="008A0D66">
      <w:pPr>
        <w:widowControl w:val="0"/>
        <w:jc w:val="center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object w:dxaOrig="4836" w:dyaOrig="888">
          <v:shape id="_x0000_i1035" type="#_x0000_t75" style="width:241.5pt;height:44.25pt" o:ole="" fillcolor="window">
            <v:imagedata r:id="rId26" o:title=""/>
          </v:shape>
          <o:OLEObject Type="Embed" ProgID="ISISServer" ShapeID="_x0000_i1035" DrawAspect="Content" ObjectID="_1688724826" r:id="rId27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  <w:lang w:val="en-US"/>
        </w:rPr>
      </w:pPr>
      <w:r w:rsidRPr="005E2707">
        <w:rPr>
          <w:rFonts w:eastAsia="MS Mincho"/>
          <w:b/>
          <w:szCs w:val="20"/>
        </w:rPr>
        <w:object w:dxaOrig="4380" w:dyaOrig="708">
          <v:shape id="_x0000_i1036" type="#_x0000_t75" style="width:219pt;height:35.25pt" o:ole="" fillcolor="window">
            <v:imagedata r:id="rId28" o:title=""/>
          </v:shape>
          <o:OLEObject Type="Embed" ProgID="ISISServer" ShapeID="_x0000_i1036" DrawAspect="Content" ObjectID="_1688724827" r:id="rId29"/>
        </w:object>
      </w:r>
    </w:p>
    <w:p w:rsidR="008A0D66" w:rsidRPr="005E2707" w:rsidRDefault="00C077EA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8A0D66">
        <w:rPr>
          <w:rFonts w:eastAsia="MS Mincho"/>
          <w:noProof/>
          <w:szCs w:val="20"/>
        </w:rPr>
        <w:drawing>
          <wp:inline distT="0" distB="0" distL="0" distR="0">
            <wp:extent cx="3800475" cy="485775"/>
            <wp:effectExtent l="0" t="0" r="0" b="0"/>
            <wp:docPr id="13" name="Рисунок 13" descr="dustu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ustur_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en-US"/>
        </w:rPr>
        <w:t xml:space="preserve">              Parasetamol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en-US"/>
        </w:rPr>
        <w:t xml:space="preserve">    </w:t>
      </w:r>
    </w:p>
    <w:p w:rsidR="008A0D66" w:rsidRPr="005E2707" w:rsidRDefault="00C077EA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8A0D66">
        <w:rPr>
          <w:rFonts w:eastAsia="MS Mincho"/>
          <w:noProof/>
          <w:szCs w:val="20"/>
        </w:rPr>
        <w:drawing>
          <wp:inline distT="0" distB="0" distL="0" distR="0">
            <wp:extent cx="3095625" cy="466725"/>
            <wp:effectExtent l="0" t="0" r="0" b="0"/>
            <wp:docPr id="14" name="Рисунок 14" descr="dustu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ustur_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en-US"/>
        </w:rPr>
        <w:t xml:space="preserve">              Fenetidin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</w:rPr>
      </w:pPr>
      <w:r w:rsidRPr="005E2707">
        <w:rPr>
          <w:rFonts w:eastAsia="MS Mincho"/>
          <w:b/>
          <w:szCs w:val="20"/>
        </w:rPr>
        <w:object w:dxaOrig="6216" w:dyaOrig="1884">
          <v:shape id="_x0000_i1039" type="#_x0000_t75" style="width:310.5pt;height:94.5pt" o:ole="" fillcolor="window">
            <v:imagedata r:id="rId32" o:title=""/>
          </v:shape>
          <o:OLEObject Type="Embed" ProgID="ISISServer" ShapeID="_x0000_i1039" DrawAspect="Content" ObjectID="_1688724828" r:id="rId33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t xml:space="preserve">                                                        </w:t>
      </w:r>
      <w:r w:rsidRPr="005E2707">
        <w:rPr>
          <w:rFonts w:eastAsia="MS Mincho"/>
          <w:szCs w:val="20"/>
          <w:lang w:val="en-US"/>
        </w:rPr>
        <w:t>Fenasetin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4.Zülalların çürüməsi zamanı xolin əsası dehidratlaşaraq , yüksək toksiki xassəyə malik olan və neyrin adlanan viniltrimetilam-moniumhidroksid əmələ gətirir .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HO-CH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N(CH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)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OH  → 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=CH- N( 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 xml:space="preserve"> )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 xml:space="preserve"> OH + 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                                     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5. Orqanizmdə xolin fermentativ oksidləşərək , bipolyar ion olan betain əmələ gətirir 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(CH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)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NCH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OH + O → ( 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)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N</w:t>
      </w:r>
      <w:r w:rsidRPr="005E2707">
        <w:rPr>
          <w:rFonts w:eastAsia="MS Mincho"/>
          <w:szCs w:val="20"/>
          <w:vertAlign w:val="superscript"/>
          <w:lang w:val="az-Latn-AZ"/>
        </w:rPr>
        <w:t>+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COO</w:t>
      </w:r>
      <w:r w:rsidRPr="005E2707">
        <w:rPr>
          <w:rFonts w:eastAsia="MS Mincho"/>
          <w:szCs w:val="20"/>
          <w:vertAlign w:val="superscript"/>
          <w:lang w:val="az-Latn-AZ"/>
        </w:rPr>
        <w:t xml:space="preserve">  -</w:t>
      </w:r>
      <w:r w:rsidRPr="005E2707">
        <w:rPr>
          <w:rFonts w:eastAsia="MS Mincho"/>
          <w:szCs w:val="20"/>
          <w:lang w:val="az-Latn-AZ"/>
        </w:rPr>
        <w:t xml:space="preserve">  + 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Betain orqanizmdə transaminləşmə reaksiyalarında iştirak eləyir . Bu zaman o metil qrupunun mənbəi rolunu oynayır .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6. Xolin və kəhrəba turşusunun mürəkkəb efirinin yodidi , yəni suksinilxolinyodid ditilin adlanır . O orqanizmdə əzələ boşalması ( miloselaksasiya ) effekti yaradır 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 w:eastAsia="ja-JP"/>
        </w:rPr>
      </w:pPr>
      <w:r w:rsidRPr="005E2707">
        <w:rPr>
          <w:rFonts w:eastAsia="MS Mincho"/>
          <w:szCs w:val="20"/>
          <w:lang w:val="az-Latn-AZ"/>
        </w:rPr>
        <w:t xml:space="preserve">            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COOCH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N</w:t>
      </w:r>
      <w:r w:rsidRPr="005E2707">
        <w:rPr>
          <w:rFonts w:eastAsia="MS Mincho"/>
          <w:szCs w:val="20"/>
          <w:vertAlign w:val="superscript"/>
          <w:lang w:val="az-Latn-AZ"/>
        </w:rPr>
        <w:t>+</w:t>
      </w:r>
      <w:r w:rsidRPr="005E2707">
        <w:rPr>
          <w:rFonts w:eastAsia="MS Mincho"/>
          <w:szCs w:val="20"/>
          <w:lang w:val="az-Latn-AZ"/>
        </w:rPr>
        <w:t>(CH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)</w:t>
      </w:r>
      <w:r w:rsidRPr="005E2707">
        <w:rPr>
          <w:szCs w:val="20"/>
          <w:vertAlign w:val="subscript"/>
          <w:lang w:val="az-Latn-AZ" w:eastAsia="ja-JP"/>
        </w:rPr>
        <w:t>3</w:t>
      </w:r>
      <w:r w:rsidRPr="005E2707">
        <w:rPr>
          <w:szCs w:val="20"/>
          <w:lang w:val="az-Latn-AZ" w:eastAsia="ja-JP"/>
        </w:rPr>
        <w:t xml:space="preserve">J </w:t>
      </w:r>
      <w:r w:rsidRPr="005E2707">
        <w:rPr>
          <w:szCs w:val="20"/>
          <w:vertAlign w:val="superscript"/>
          <w:lang w:val="az-Latn-AZ" w:eastAsia="ja-JP"/>
        </w:rPr>
        <w:t>-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vertAlign w:val="superscript"/>
          <w:lang w:val="az-Latn-AZ"/>
        </w:rPr>
        <w:t xml:space="preserve">                             </w:t>
      </w:r>
      <w:r w:rsidRPr="005E2707">
        <w:rPr>
          <w:rFonts w:eastAsia="MS Mincho"/>
          <w:szCs w:val="20"/>
          <w:lang w:val="az-Latn-AZ"/>
        </w:rPr>
        <w:t>│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vertAlign w:val="superscript"/>
          <w:lang w:val="az-Latn-AZ"/>
        </w:rPr>
        <w:t xml:space="preserve">                       </w:t>
      </w:r>
      <w:r w:rsidRPr="005E2707">
        <w:rPr>
          <w:rFonts w:eastAsia="MS Mincho"/>
          <w:szCs w:val="20"/>
          <w:lang w:val="az-Latn-AZ"/>
        </w:rPr>
        <w:t xml:space="preserve"> </w:t>
      </w:r>
      <w:r w:rsidRPr="005E2707">
        <w:rPr>
          <w:rFonts w:eastAsia="MS Mincho"/>
          <w:szCs w:val="20"/>
          <w:vertAlign w:val="superscript"/>
          <w:lang w:val="az-Latn-AZ"/>
        </w:rPr>
        <w:t xml:space="preserve">     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COOCH</w:t>
      </w:r>
      <w:r w:rsidRPr="005E2707">
        <w:rPr>
          <w:rFonts w:eastAsia="MS Mincho"/>
          <w:szCs w:val="20"/>
          <w:vertAlign w:val="subscript"/>
          <w:lang w:val="az-Latn-AZ"/>
        </w:rPr>
        <w:t xml:space="preserve">2 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 xml:space="preserve"> 2</w:t>
      </w:r>
      <w:r w:rsidRPr="005E2707">
        <w:rPr>
          <w:rFonts w:eastAsia="MS Mincho"/>
          <w:szCs w:val="20"/>
          <w:lang w:val="az-Latn-AZ"/>
        </w:rPr>
        <w:t>N</w:t>
      </w:r>
      <w:r w:rsidRPr="005E2707">
        <w:rPr>
          <w:rFonts w:eastAsia="MS Mincho"/>
          <w:szCs w:val="20"/>
          <w:vertAlign w:val="superscript"/>
          <w:lang w:val="az-Latn-AZ"/>
        </w:rPr>
        <w:t>+</w:t>
      </w:r>
      <w:r w:rsidRPr="005E2707">
        <w:rPr>
          <w:rFonts w:eastAsia="MS Mincho"/>
          <w:szCs w:val="20"/>
          <w:lang w:val="az-Latn-AZ"/>
        </w:rPr>
        <w:t>(CH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)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 xml:space="preserve">J </w:t>
      </w:r>
      <w:r w:rsidRPr="005E2707">
        <w:rPr>
          <w:rFonts w:eastAsia="MS Mincho"/>
          <w:szCs w:val="20"/>
          <w:vertAlign w:val="superscript"/>
          <w:lang w:val="az-Latn-AZ"/>
        </w:rPr>
        <w:t>–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                    Ditilin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  <w:r w:rsidRPr="005E2707">
        <w:rPr>
          <w:rFonts w:eastAsia="MS Mincho"/>
          <w:position w:val="-48"/>
          <w:szCs w:val="20"/>
        </w:rPr>
        <w:object w:dxaOrig="4476" w:dyaOrig="1008">
          <v:shape id="_x0000_i1040" type="#_x0000_t75" style="width:223.5pt;height:50.25pt" o:ole="">
            <v:imagedata r:id="rId34" o:title=""/>
          </v:shape>
          <o:OLEObject Type="Embed" ProgID="Equation.2" ShapeID="_x0000_i1040" DrawAspect="Content" ObjectID="_1688724829" r:id="rId35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en-US"/>
        </w:rPr>
      </w:pP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  <w:lang w:val="en-US"/>
        </w:rPr>
      </w:pPr>
      <w:r w:rsidRPr="005E2707">
        <w:rPr>
          <w:rFonts w:eastAsia="MS Mincho"/>
          <w:b/>
          <w:szCs w:val="20"/>
        </w:rPr>
        <w:object w:dxaOrig="6276" w:dyaOrig="3060">
          <v:shape id="_x0000_i1041" type="#_x0000_t75" style="width:313.5pt;height:153pt" o:ole="" fillcolor="window">
            <v:imagedata r:id="rId36" o:title=""/>
          </v:shape>
          <o:OLEObject Type="Embed" ProgID="ISISServer" ShapeID="_x0000_i1041" DrawAspect="Content" ObjectID="_1688724830" r:id="rId37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  <w:lang w:val="en-US"/>
        </w:rPr>
      </w:pPr>
      <w:r w:rsidRPr="005E2707">
        <w:rPr>
          <w:rFonts w:eastAsia="MS Mincho"/>
          <w:b/>
          <w:szCs w:val="20"/>
        </w:rPr>
        <w:object w:dxaOrig="6276" w:dyaOrig="1668">
          <v:shape id="_x0000_i1042" type="#_x0000_t75" style="width:313.5pt;height:83.25pt" o:ole="" fillcolor="window">
            <v:imagedata r:id="rId38" o:title=""/>
          </v:shape>
          <o:OLEObject Type="Embed" ProgID="ISISServer" ShapeID="_x0000_i1042" DrawAspect="Content" ObjectID="_1688724831" r:id="rId39"/>
        </w:object>
      </w:r>
    </w:p>
    <w:p w:rsidR="008A0D66" w:rsidRPr="005E2707" w:rsidRDefault="00C077EA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8A0D66">
        <w:rPr>
          <w:rFonts w:eastAsia="MS Mincho"/>
          <w:noProof/>
          <w:szCs w:val="20"/>
        </w:rPr>
        <w:drawing>
          <wp:inline distT="0" distB="0" distL="0" distR="0">
            <wp:extent cx="4219575" cy="1676400"/>
            <wp:effectExtent l="0" t="0" r="0" b="0"/>
            <wp:docPr id="19" name="Рисунок 19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Adrenalin orqanizmdə ürək fəaliyyətinin tənzimlənməsində və karbohidratlar mübadiləsində iştirak eləyir . Fizioloji streslər zamanı ayrılaraq , qana qarışır . Ona görə ona “ qorxu hormonu “ da deyilir .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Dərman maddələrinin farmakoloji təsiri onların hüceyrə reseptorları ilə qarşılıqlı təsirlərindən asılı olur . Bu təsir nə qədər güclü olsa və onlar nə qədər möhkəm birləşsələr , farmakoloji təsir də bir o qədər güclü və effektli olur . Reseptorla maddənin qarşılıqlı təsiri isə onların quruluşlarından asılı olur .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Adrenalin molekulunda bir xiral mərkəz var . Ona görə də onun iki (D və L) konfiqurasiyası olur . D(-) adrenalin polyar-laşma müstəvisini sola , L(+) adrenalin isə saüa fırladır . D(-) Adrenalinin farmakoloji təsiri L(+) adrenalininkindən çox yük-səkdir . Çünki , D(-) adrenalində həm nüvə (benzol nüvəsi və   iki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fenol hidroksili ) , həm amin qrupu , həm də xiral karbonla bir-ləşmiş hidroksil qrupu reseptorla qarşılıqlı təsirdə olur və onlar arasında üçqat rabitə yaranır 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L(+) Adrenalində isə xiral karbonun hidroksili əks tərəfdə yerləşdiyinə görə OH qrupları hesabına L(+) adrenalinlə reseptorun iki </w:t>
      </w:r>
      <w:r w:rsidRPr="005E2707">
        <w:rPr>
          <w:rFonts w:eastAsia="MS Mincho"/>
          <w:szCs w:val="20"/>
          <w:lang w:val="az-Latn-AZ"/>
        </w:rPr>
        <w:lastRenderedPageBreak/>
        <w:t>nöqtəsi arasında rabitə yaranır. Halbuki, D(-) adrenalinlə reseptor arasında OH qrupları hesabına üç rabitə yaranır. Deməli,D(-) adrenalin reseptorla daha möhkəm birləşir.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Ona görə də onun farmakoloji təsiri L(+) adrenalinə nisbətən yüksək olur .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Belə xassə kimyəvi quruluşca adrenalinə oxşar olan digər dərman maddələrinə də aiddir . Məsələn , polyarlaşma müstəvisini sağa fırladan izopropilnoradrenalinin (izadrinin) bronxları genişləndirmə təsiri sola fırladan enantiomerə nisbətən 800 dəfə böyükdür 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    (2)   HO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              C</w:t>
      </w:r>
      <w:r w:rsidRPr="005E2707">
        <w:rPr>
          <w:rFonts w:eastAsia="MS Mincho"/>
          <w:szCs w:val="20"/>
          <w:vertAlign w:val="subscript"/>
          <w:lang w:val="az-Latn-AZ"/>
        </w:rPr>
        <w:t>6</w:t>
      </w:r>
      <w:r w:rsidRPr="005E2707">
        <w:rPr>
          <w:rFonts w:eastAsia="MS Mincho"/>
          <w:szCs w:val="20"/>
          <w:lang w:val="az-Latn-AZ"/>
        </w:rPr>
        <w:t>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-CHOH-CH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-NH-CH(CH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)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 xml:space="preserve">  (4)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      (1)  HO</w:t>
      </w:r>
      <w:r w:rsidRPr="005E2707">
        <w:rPr>
          <w:rFonts w:eastAsia="MS Mincho"/>
          <w:szCs w:val="20"/>
          <w:vertAlign w:val="superscript"/>
          <w:lang w:val="az-Latn-AZ"/>
        </w:rPr>
        <w:t>/</w:t>
      </w:r>
      <w:r w:rsidRPr="005E2707">
        <w:rPr>
          <w:rFonts w:eastAsia="MS Mincho"/>
          <w:szCs w:val="20"/>
          <w:lang w:val="az-Latn-AZ"/>
        </w:rPr>
        <w:t xml:space="preserve">                  İzadrin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b/>
          <w:szCs w:val="20"/>
          <w:lang w:val="az-Latn-AZ"/>
        </w:rPr>
        <w:t xml:space="preserve">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</w:rPr>
        <w:object w:dxaOrig="3768" w:dyaOrig="864">
          <v:shape id="_x0000_i1044" type="#_x0000_t75" style="width:188.25pt;height:43.5pt" o:ole="" fillcolor="window">
            <v:imagedata r:id="rId41" o:title=""/>
          </v:shape>
          <o:OLEObject Type="Embed" ProgID="ISISServer" ShapeID="_x0000_i1044" DrawAspect="Content" ObjectID="_1688724832" r:id="rId42"/>
        </w:objec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Quruluşca katexolaminlərə yaxın olan bəzi təbii və sintetik bioloji fəal maddələr , o cümlədən </w:t>
      </w:r>
      <w:r w:rsidRPr="005E2707">
        <w:rPr>
          <w:rFonts w:eastAsia="MS Mincho"/>
          <w:b/>
          <w:szCs w:val="20"/>
          <w:lang w:val="az-Latn-AZ"/>
        </w:rPr>
        <w:t>efedri</w:t>
      </w:r>
      <w:r w:rsidRPr="005E2707">
        <w:rPr>
          <w:rFonts w:eastAsia="MS Mincho"/>
          <w:szCs w:val="20"/>
          <w:lang w:val="az-Latn-AZ"/>
        </w:rPr>
        <w:t xml:space="preserve">n və </w:t>
      </w:r>
      <w:r w:rsidRPr="005E2707">
        <w:rPr>
          <w:rFonts w:eastAsia="MS Mincho"/>
          <w:b/>
          <w:szCs w:val="20"/>
          <w:lang w:val="az-Latn-AZ"/>
        </w:rPr>
        <w:t xml:space="preserve">mezaton </w:t>
      </w:r>
      <w:r w:rsidRPr="005E2707">
        <w:rPr>
          <w:rFonts w:eastAsia="MS Mincho"/>
          <w:szCs w:val="20"/>
          <w:lang w:val="az-Latn-AZ"/>
        </w:rPr>
        <w:t xml:space="preserve">da 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dərman maddələri kimi istifadə edilir .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C</w:t>
      </w:r>
      <w:r w:rsidRPr="005E2707">
        <w:rPr>
          <w:rFonts w:eastAsia="MS Mincho"/>
          <w:szCs w:val="20"/>
          <w:vertAlign w:val="subscript"/>
          <w:lang w:val="az-Latn-AZ"/>
        </w:rPr>
        <w:t>6</w:t>
      </w:r>
      <w:r w:rsidRPr="005E2707">
        <w:rPr>
          <w:rFonts w:eastAsia="MS Mincho"/>
          <w:szCs w:val="20"/>
          <w:lang w:val="az-Latn-AZ"/>
        </w:rPr>
        <w:t>H</w:t>
      </w:r>
      <w:r w:rsidRPr="005E2707">
        <w:rPr>
          <w:rFonts w:eastAsia="MS Mincho"/>
          <w:szCs w:val="20"/>
          <w:vertAlign w:val="subscript"/>
          <w:lang w:val="az-Latn-AZ"/>
        </w:rPr>
        <w:t>5</w:t>
      </w:r>
      <w:r w:rsidRPr="005E2707">
        <w:rPr>
          <w:rFonts w:eastAsia="MS Mincho"/>
          <w:szCs w:val="20"/>
          <w:lang w:val="az-Latn-AZ"/>
        </w:rPr>
        <w:t>-CH-CH-NH-CH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b/>
          <w:szCs w:val="20"/>
          <w:lang w:val="az-Latn-AZ"/>
        </w:rPr>
        <w:t xml:space="preserve">      </w:t>
      </w:r>
      <w:r w:rsidRPr="005E2707">
        <w:rPr>
          <w:rFonts w:eastAsia="MS Mincho"/>
          <w:szCs w:val="20"/>
          <w:lang w:val="az-Latn-AZ"/>
        </w:rPr>
        <w:t>(1)  HO-C</w:t>
      </w:r>
      <w:r w:rsidRPr="005E2707">
        <w:rPr>
          <w:rFonts w:eastAsia="MS Mincho"/>
          <w:szCs w:val="20"/>
          <w:vertAlign w:val="subscript"/>
          <w:lang w:val="az-Latn-AZ"/>
        </w:rPr>
        <w:t>6</w:t>
      </w:r>
      <w:r w:rsidRPr="005E2707">
        <w:rPr>
          <w:rFonts w:eastAsia="MS Mincho"/>
          <w:szCs w:val="20"/>
          <w:lang w:val="az-Latn-AZ"/>
        </w:rPr>
        <w:t>H</w:t>
      </w:r>
      <w:r w:rsidRPr="005E2707">
        <w:rPr>
          <w:rFonts w:eastAsia="MS Mincho"/>
          <w:szCs w:val="20"/>
          <w:vertAlign w:val="subscript"/>
          <w:lang w:val="az-Latn-AZ"/>
        </w:rPr>
        <w:t>4</w:t>
      </w:r>
      <w:r w:rsidRPr="005E2707">
        <w:rPr>
          <w:rFonts w:eastAsia="MS Mincho"/>
          <w:szCs w:val="20"/>
          <w:lang w:val="az-Latn-AZ"/>
        </w:rPr>
        <w:t>-CH-CH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NH-CH</w:t>
      </w:r>
      <w:r w:rsidRPr="005E2707">
        <w:rPr>
          <w:rFonts w:eastAsia="MS Mincho"/>
          <w:szCs w:val="20"/>
          <w:vertAlign w:val="subscript"/>
          <w:lang w:val="az-Latn-AZ"/>
        </w:rPr>
        <w:t xml:space="preserve">3 </w:t>
      </w:r>
      <w:r w:rsidRPr="005E2707">
        <w:rPr>
          <w:rFonts w:eastAsia="MS Mincho"/>
          <w:szCs w:val="20"/>
          <w:lang w:val="az-Latn-AZ"/>
        </w:rPr>
        <w:t xml:space="preserve"> (4)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b/>
          <w:sz w:val="20"/>
          <w:szCs w:val="20"/>
          <w:lang w:val="az-Latn-AZ"/>
        </w:rPr>
        <w:t xml:space="preserve">          </w:t>
      </w:r>
      <w:r w:rsidRPr="005E2707">
        <w:rPr>
          <w:rFonts w:eastAsia="MS Mincho"/>
          <w:sz w:val="20"/>
          <w:szCs w:val="20"/>
          <w:vertAlign w:val="superscript"/>
          <w:lang w:val="az-Latn-AZ"/>
        </w:rPr>
        <w:t>'</w:t>
      </w:r>
      <w:r w:rsidRPr="005E2707">
        <w:rPr>
          <w:rFonts w:eastAsia="MS Mincho"/>
          <w:sz w:val="20"/>
          <w:szCs w:val="20"/>
          <w:lang w:val="az-Latn-AZ"/>
        </w:rPr>
        <w:t xml:space="preserve">OH  </w:t>
      </w:r>
      <w:r w:rsidRPr="005E2707">
        <w:rPr>
          <w:rFonts w:eastAsia="MS Mincho"/>
          <w:sz w:val="20"/>
          <w:szCs w:val="20"/>
          <w:vertAlign w:val="superscript"/>
          <w:lang w:val="az-Latn-AZ"/>
        </w:rPr>
        <w:t>'</w:t>
      </w:r>
      <w:r w:rsidRPr="005E2707">
        <w:rPr>
          <w:rFonts w:eastAsia="MS Mincho"/>
          <w:sz w:val="20"/>
          <w:szCs w:val="20"/>
          <w:lang w:val="az-Latn-AZ"/>
        </w:rPr>
        <w:t>CH</w:t>
      </w:r>
      <w:r w:rsidRPr="005E2707">
        <w:rPr>
          <w:rFonts w:eastAsia="MS Mincho"/>
          <w:sz w:val="20"/>
          <w:szCs w:val="20"/>
          <w:vertAlign w:val="subscript"/>
          <w:lang w:val="az-Latn-AZ"/>
        </w:rPr>
        <w:t xml:space="preserve">3                                                                  </w:t>
      </w:r>
      <w:r w:rsidRPr="005E2707">
        <w:rPr>
          <w:rFonts w:eastAsia="MS Mincho"/>
          <w:sz w:val="20"/>
          <w:szCs w:val="20"/>
          <w:vertAlign w:val="superscript"/>
          <w:lang w:val="az-Latn-AZ"/>
        </w:rPr>
        <w:t>'</w:t>
      </w:r>
      <w:r w:rsidRPr="005E2707">
        <w:rPr>
          <w:rFonts w:eastAsia="MS Mincho"/>
          <w:sz w:val="20"/>
          <w:szCs w:val="20"/>
          <w:lang w:val="az-Latn-AZ"/>
        </w:rPr>
        <w:t>OH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sz w:val="20"/>
          <w:szCs w:val="20"/>
          <w:lang w:val="az-Latn-AZ"/>
        </w:rPr>
        <w:t xml:space="preserve">        Efedrin                                            Mezaton</w:t>
      </w:r>
      <w:r w:rsidRPr="005E2707">
        <w:rPr>
          <w:rFonts w:eastAsia="MS Mincho"/>
          <w:szCs w:val="20"/>
          <w:lang w:val="az-Latn-AZ"/>
        </w:rPr>
        <w:t xml:space="preserve"> 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Oksiturşular hidroksil və karboksil qrupları ilə səciyyələnir.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i/>
          <w:szCs w:val="20"/>
          <w:lang w:val="az-Latn-AZ"/>
        </w:rPr>
        <w:t>HOCH</w:t>
      </w:r>
      <w:r w:rsidRPr="005E2707">
        <w:rPr>
          <w:rFonts w:eastAsia="MS Mincho"/>
          <w:i/>
          <w:szCs w:val="20"/>
          <w:vertAlign w:val="subscript"/>
          <w:lang w:val="az-Latn-AZ"/>
        </w:rPr>
        <w:t>2</w:t>
      </w:r>
      <w:r w:rsidRPr="005E2707">
        <w:rPr>
          <w:rFonts w:eastAsia="MS Mincho"/>
          <w:i/>
          <w:szCs w:val="20"/>
          <w:lang w:val="az-Latn-AZ"/>
        </w:rPr>
        <w:t xml:space="preserve">COOH </w:t>
      </w:r>
      <w:r w:rsidRPr="005E2707">
        <w:rPr>
          <w:rFonts w:eastAsia="MS Mincho"/>
          <w:szCs w:val="20"/>
          <w:lang w:val="az-Latn-AZ"/>
        </w:rPr>
        <w:t xml:space="preserve">                </w:t>
      </w:r>
      <w:r w:rsidRPr="005E2707">
        <w:rPr>
          <w:rFonts w:eastAsia="MS Mincho"/>
          <w:sz w:val="20"/>
          <w:szCs w:val="20"/>
          <w:lang w:val="az-Latn-AZ"/>
        </w:rPr>
        <w:t>Оксисиркя туршусу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i/>
          <w:szCs w:val="20"/>
          <w:lang w:val="az-Latn-AZ"/>
        </w:rPr>
        <w:t>CH</w:t>
      </w:r>
      <w:r w:rsidRPr="005E2707">
        <w:rPr>
          <w:rFonts w:eastAsia="MS Mincho"/>
          <w:i/>
          <w:szCs w:val="20"/>
          <w:vertAlign w:val="subscript"/>
          <w:lang w:val="az-Latn-AZ"/>
        </w:rPr>
        <w:t>3</w:t>
      </w:r>
      <w:r w:rsidRPr="005E2707">
        <w:rPr>
          <w:rFonts w:eastAsia="MS Mincho"/>
          <w:i/>
          <w:szCs w:val="20"/>
          <w:lang w:val="az-Latn-AZ"/>
        </w:rPr>
        <w:t>CHOHCOOH</w:t>
      </w:r>
      <w:r w:rsidRPr="005E2707">
        <w:rPr>
          <w:rFonts w:eastAsia="MS Mincho"/>
          <w:szCs w:val="20"/>
          <w:lang w:val="az-Latn-AZ"/>
        </w:rPr>
        <w:t xml:space="preserve">           </w:t>
      </w:r>
      <w:r w:rsidRPr="005E2707">
        <w:rPr>
          <w:rFonts w:eastAsia="MS Mincho"/>
          <w:sz w:val="20"/>
          <w:szCs w:val="20"/>
        </w:rPr>
        <w:sym w:font="Symbol" w:char="F061"/>
      </w:r>
      <w:r w:rsidRPr="005E2707">
        <w:rPr>
          <w:rFonts w:eastAsia="MS Mincho"/>
          <w:sz w:val="20"/>
          <w:szCs w:val="20"/>
          <w:lang w:val="az-Latn-AZ"/>
        </w:rPr>
        <w:t>-Окsipropion turşusu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sz w:val="20"/>
          <w:szCs w:val="20"/>
          <w:lang w:val="az-Latn-AZ"/>
        </w:rPr>
        <w:t xml:space="preserve">                                                     шусу, сцд туршусу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i/>
          <w:szCs w:val="20"/>
          <w:lang w:val="az-Latn-AZ"/>
        </w:rPr>
        <w:t>HOCH</w:t>
      </w:r>
      <w:r w:rsidRPr="005E2707">
        <w:rPr>
          <w:rFonts w:eastAsia="MS Mincho"/>
          <w:i/>
          <w:szCs w:val="20"/>
          <w:vertAlign w:val="subscript"/>
          <w:lang w:val="az-Latn-AZ"/>
        </w:rPr>
        <w:t>2</w:t>
      </w:r>
      <w:r w:rsidRPr="005E2707">
        <w:rPr>
          <w:rFonts w:eastAsia="MS Mincho"/>
          <w:i/>
          <w:szCs w:val="20"/>
          <w:lang w:val="az-Latn-AZ"/>
        </w:rPr>
        <w:t>CH</w:t>
      </w:r>
      <w:r w:rsidRPr="005E2707">
        <w:rPr>
          <w:rFonts w:eastAsia="MS Mincho"/>
          <w:i/>
          <w:szCs w:val="20"/>
          <w:vertAlign w:val="subscript"/>
          <w:lang w:val="az-Latn-AZ"/>
        </w:rPr>
        <w:t>2</w:t>
      </w:r>
      <w:r w:rsidRPr="005E2707">
        <w:rPr>
          <w:rFonts w:eastAsia="MS Mincho"/>
          <w:i/>
          <w:szCs w:val="20"/>
          <w:lang w:val="az-Latn-AZ"/>
        </w:rPr>
        <w:t xml:space="preserve">COOH </w:t>
      </w:r>
      <w:r w:rsidRPr="005E2707">
        <w:rPr>
          <w:rFonts w:eastAsia="MS Mincho"/>
          <w:szCs w:val="20"/>
          <w:lang w:val="az-Latn-AZ"/>
        </w:rPr>
        <w:t xml:space="preserve">         </w:t>
      </w:r>
      <w:r w:rsidRPr="005E2707">
        <w:rPr>
          <w:rFonts w:eastAsia="MS Mincho"/>
          <w:sz w:val="20"/>
          <w:szCs w:val="20"/>
        </w:rPr>
        <w:sym w:font="Symbol" w:char="F062"/>
      </w:r>
      <w:r w:rsidRPr="005E2707">
        <w:rPr>
          <w:rFonts w:eastAsia="MS Mincho"/>
          <w:sz w:val="20"/>
          <w:szCs w:val="20"/>
          <w:lang w:val="az-Latn-AZ"/>
        </w:rPr>
        <w:t xml:space="preserve">-Окsipropion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sz w:val="20"/>
          <w:szCs w:val="20"/>
          <w:lang w:val="az-Latn-AZ"/>
        </w:rPr>
        <w:t>CH</w:t>
      </w:r>
      <w:r w:rsidRPr="005E2707">
        <w:rPr>
          <w:rFonts w:eastAsia="MS Mincho"/>
          <w:sz w:val="20"/>
          <w:szCs w:val="20"/>
          <w:vertAlign w:val="subscript"/>
          <w:lang w:val="az-Latn-AZ"/>
        </w:rPr>
        <w:t>3</w:t>
      </w:r>
      <w:r w:rsidRPr="005E2707">
        <w:rPr>
          <w:rFonts w:eastAsia="MS Mincho"/>
          <w:sz w:val="20"/>
          <w:szCs w:val="20"/>
          <w:lang w:val="az-Latn-AZ"/>
        </w:rPr>
        <w:t>CH</w:t>
      </w:r>
      <w:r w:rsidRPr="005E2707">
        <w:rPr>
          <w:rFonts w:eastAsia="MS Mincho"/>
          <w:sz w:val="20"/>
          <w:szCs w:val="20"/>
          <w:vertAlign w:val="subscript"/>
          <w:lang w:val="az-Latn-AZ"/>
        </w:rPr>
        <w:t>2</w:t>
      </w:r>
      <w:r w:rsidRPr="005E2707">
        <w:rPr>
          <w:rFonts w:eastAsia="MS Mincho"/>
          <w:sz w:val="20"/>
          <w:szCs w:val="20"/>
          <w:lang w:val="az-Latn-AZ"/>
        </w:rPr>
        <w:t>CHOHCOOH              α-Oksiyağ turşusu , 2-oksibutan turşusu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i/>
          <w:szCs w:val="20"/>
          <w:lang w:val="az-Latn-AZ"/>
        </w:rPr>
        <w:t>CH</w:t>
      </w:r>
      <w:r w:rsidRPr="005E2707">
        <w:rPr>
          <w:rFonts w:eastAsia="MS Mincho"/>
          <w:i/>
          <w:szCs w:val="20"/>
          <w:vertAlign w:val="subscript"/>
          <w:lang w:val="az-Latn-AZ"/>
        </w:rPr>
        <w:t>3</w:t>
      </w:r>
      <w:r w:rsidRPr="005E2707">
        <w:rPr>
          <w:rFonts w:eastAsia="MS Mincho"/>
          <w:i/>
          <w:szCs w:val="20"/>
          <w:lang w:val="az-Latn-AZ"/>
        </w:rPr>
        <w:t>CHOHCH</w:t>
      </w:r>
      <w:r w:rsidRPr="005E2707">
        <w:rPr>
          <w:rFonts w:eastAsia="MS Mincho"/>
          <w:i/>
          <w:szCs w:val="20"/>
          <w:vertAlign w:val="subscript"/>
          <w:lang w:val="az-Latn-AZ"/>
        </w:rPr>
        <w:t>2</w:t>
      </w:r>
      <w:r w:rsidRPr="005E2707">
        <w:rPr>
          <w:rFonts w:eastAsia="MS Mincho"/>
          <w:i/>
          <w:szCs w:val="20"/>
          <w:lang w:val="az-Latn-AZ"/>
        </w:rPr>
        <w:t xml:space="preserve">COOH </w:t>
      </w:r>
      <w:r w:rsidRPr="005E2707">
        <w:rPr>
          <w:rFonts w:eastAsia="MS Mincho"/>
          <w:szCs w:val="20"/>
          <w:lang w:val="az-Latn-AZ"/>
        </w:rPr>
        <w:t xml:space="preserve">   </w:t>
      </w:r>
      <w:r w:rsidRPr="005E2707">
        <w:rPr>
          <w:rFonts w:eastAsia="MS Mincho"/>
          <w:sz w:val="20"/>
          <w:szCs w:val="20"/>
          <w:lang w:val="az-Latn-AZ"/>
        </w:rPr>
        <w:t xml:space="preserve"> </w:t>
      </w:r>
      <w:r w:rsidRPr="005E2707">
        <w:rPr>
          <w:rFonts w:eastAsia="MS Mincho"/>
          <w:sz w:val="20"/>
          <w:szCs w:val="20"/>
        </w:rPr>
        <w:sym w:font="Symbol" w:char="F062"/>
      </w:r>
      <w:r w:rsidRPr="005E2707">
        <w:rPr>
          <w:rFonts w:eastAsia="MS Mincho"/>
          <w:sz w:val="20"/>
          <w:szCs w:val="20"/>
          <w:lang w:val="az-Latn-AZ"/>
        </w:rPr>
        <w:t>-Окyağ turşusuсийаь туршусу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sz w:val="20"/>
          <w:szCs w:val="20"/>
          <w:lang w:val="az-Latn-AZ"/>
        </w:rPr>
        <w:lastRenderedPageBreak/>
        <w:t xml:space="preserve">  HOCH</w:t>
      </w:r>
      <w:r w:rsidRPr="005E2707">
        <w:rPr>
          <w:rFonts w:eastAsia="MS Mincho"/>
          <w:sz w:val="20"/>
          <w:szCs w:val="20"/>
          <w:vertAlign w:val="subscript"/>
          <w:lang w:val="az-Latn-AZ"/>
        </w:rPr>
        <w:t>2</w:t>
      </w:r>
      <w:r w:rsidRPr="005E2707">
        <w:rPr>
          <w:rFonts w:eastAsia="MS Mincho"/>
          <w:sz w:val="20"/>
          <w:szCs w:val="20"/>
          <w:lang w:val="az-Latn-AZ"/>
        </w:rPr>
        <w:t>CH</w:t>
      </w:r>
      <w:r w:rsidRPr="005E2707">
        <w:rPr>
          <w:rFonts w:eastAsia="MS Mincho"/>
          <w:sz w:val="20"/>
          <w:szCs w:val="20"/>
          <w:vertAlign w:val="subscript"/>
          <w:lang w:val="az-Latn-AZ"/>
        </w:rPr>
        <w:t>2</w:t>
      </w:r>
      <w:r w:rsidRPr="005E2707">
        <w:rPr>
          <w:rFonts w:eastAsia="MS Mincho"/>
          <w:sz w:val="20"/>
          <w:szCs w:val="20"/>
          <w:lang w:val="az-Latn-AZ"/>
        </w:rPr>
        <w:t>CH</w:t>
      </w:r>
      <w:r w:rsidRPr="005E2707">
        <w:rPr>
          <w:rFonts w:eastAsia="MS Mincho"/>
          <w:sz w:val="20"/>
          <w:szCs w:val="20"/>
          <w:vertAlign w:val="subscript"/>
          <w:lang w:val="az-Latn-AZ"/>
        </w:rPr>
        <w:t>2</w:t>
      </w:r>
      <w:r w:rsidRPr="005E2707">
        <w:rPr>
          <w:rFonts w:eastAsia="MS Mincho"/>
          <w:sz w:val="20"/>
          <w:szCs w:val="20"/>
          <w:lang w:val="az-Latn-AZ"/>
        </w:rPr>
        <w:t xml:space="preserve">COOH            γ -Oksiyağ turşusu , 4-oksibutan turşusu                                                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i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i/>
          <w:szCs w:val="20"/>
          <w:lang w:val="az-Latn-AZ"/>
        </w:rPr>
        <w:t>C</w:t>
      </w:r>
      <w:r w:rsidRPr="005E2707">
        <w:rPr>
          <w:rFonts w:eastAsia="MS Mincho"/>
          <w:i/>
          <w:szCs w:val="20"/>
          <w:vertAlign w:val="subscript"/>
          <w:lang w:val="az-Latn-AZ"/>
        </w:rPr>
        <w:t>6</w:t>
      </w:r>
      <w:r w:rsidRPr="005E2707">
        <w:rPr>
          <w:rFonts w:eastAsia="MS Mincho"/>
          <w:i/>
          <w:szCs w:val="20"/>
          <w:lang w:val="az-Latn-AZ"/>
        </w:rPr>
        <w:t>H</w:t>
      </w:r>
      <w:r w:rsidRPr="005E2707">
        <w:rPr>
          <w:rFonts w:eastAsia="MS Mincho"/>
          <w:i/>
          <w:szCs w:val="20"/>
          <w:vertAlign w:val="subscript"/>
          <w:lang w:val="az-Latn-AZ"/>
        </w:rPr>
        <w:t>5</w:t>
      </w:r>
      <w:r w:rsidRPr="005E2707">
        <w:rPr>
          <w:rFonts w:eastAsia="MS Mincho"/>
          <w:i/>
          <w:szCs w:val="20"/>
          <w:lang w:val="az-Latn-AZ"/>
        </w:rPr>
        <w:t>-CHOHCOOH</w:t>
      </w:r>
      <w:r w:rsidRPr="005E2707">
        <w:rPr>
          <w:rFonts w:eastAsia="MS Mincho"/>
          <w:szCs w:val="20"/>
          <w:lang w:val="az-Latn-AZ"/>
        </w:rPr>
        <w:t xml:space="preserve">          Badam turşusu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</w:p>
    <w:p w:rsidR="008A0D66" w:rsidRPr="005E2707" w:rsidRDefault="008A0D66" w:rsidP="008A0D66">
      <w:pPr>
        <w:ind w:right="-1" w:firstLine="142"/>
        <w:jc w:val="both"/>
        <w:rPr>
          <w:rFonts w:eastAsia="MS Mincho"/>
          <w:sz w:val="20"/>
          <w:szCs w:val="20"/>
        </w:rPr>
      </w:pPr>
      <w:r w:rsidRPr="005E2707">
        <w:rPr>
          <w:rFonts w:eastAsia="MS Mincho"/>
          <w:szCs w:val="20"/>
        </w:rPr>
        <w:object w:dxaOrig="5784" w:dyaOrig="960">
          <v:shape id="_x0000_i1045" type="#_x0000_t75" style="width:289.5pt;height:48pt" o:ole="" fillcolor="window">
            <v:imagedata r:id="rId43" o:title=""/>
          </v:shape>
          <o:OLEObject Type="Embed" ProgID="ISISServer" ShapeID="_x0000_i1045" DrawAspect="Content" ObjectID="_1688724833" r:id="rId44"/>
        </w:object>
      </w:r>
      <w:r w:rsidRPr="005E2707">
        <w:rPr>
          <w:rFonts w:eastAsia="MS Mincho"/>
          <w:sz w:val="20"/>
          <w:szCs w:val="20"/>
        </w:rPr>
        <w:t xml:space="preserve"> </w:t>
      </w:r>
    </w:p>
    <w:p w:rsidR="008A0D66" w:rsidRPr="005E2707" w:rsidRDefault="008A0D66" w:rsidP="008A0D66">
      <w:pPr>
        <w:ind w:right="-1" w:firstLine="142"/>
        <w:jc w:val="both"/>
        <w:rPr>
          <w:rFonts w:eastAsia="MS Mincho"/>
          <w:sz w:val="20"/>
          <w:szCs w:val="20"/>
        </w:rPr>
      </w:pPr>
    </w:p>
    <w:p w:rsidR="008A0D66" w:rsidRPr="005E2707" w:rsidRDefault="008A0D66" w:rsidP="008A0D66">
      <w:pPr>
        <w:ind w:right="-1" w:firstLine="142"/>
        <w:jc w:val="both"/>
        <w:rPr>
          <w:rFonts w:eastAsia="MS Mincho"/>
          <w:sz w:val="20"/>
          <w:szCs w:val="20"/>
        </w:rPr>
      </w:pPr>
      <w:r w:rsidRPr="005E2707">
        <w:rPr>
          <w:rFonts w:eastAsia="MS Mincho"/>
          <w:szCs w:val="20"/>
        </w:rPr>
        <w:object w:dxaOrig="4344" w:dyaOrig="960">
          <v:shape id="_x0000_i1046" type="#_x0000_t75" style="width:217.5pt;height:48pt" o:ole="" fillcolor="window">
            <v:imagedata r:id="rId45" o:title=""/>
          </v:shape>
          <o:OLEObject Type="Embed" ProgID="ISISServer" ShapeID="_x0000_i1046" DrawAspect="Content" ObjectID="_1688724834" r:id="rId46"/>
        </w:object>
      </w:r>
      <w:r w:rsidRPr="005E2707">
        <w:rPr>
          <w:rFonts w:eastAsia="MS Mincho"/>
          <w:sz w:val="20"/>
          <w:szCs w:val="20"/>
        </w:rPr>
        <w:t xml:space="preserve">                            </w:t>
      </w:r>
    </w:p>
    <w:p w:rsidR="008A0D66" w:rsidRPr="005E2707" w:rsidRDefault="008A0D66" w:rsidP="008A0D66">
      <w:pPr>
        <w:ind w:right="-1" w:firstLine="142"/>
        <w:jc w:val="both"/>
        <w:rPr>
          <w:rFonts w:eastAsia="MS Mincho"/>
          <w:sz w:val="20"/>
          <w:szCs w:val="20"/>
        </w:rPr>
      </w:pPr>
      <w:r w:rsidRPr="005E2707">
        <w:rPr>
          <w:rFonts w:eastAsia="MS Mincho"/>
          <w:szCs w:val="20"/>
        </w:rPr>
        <w:object w:dxaOrig="3912" w:dyaOrig="936">
          <v:shape id="_x0000_i1047" type="#_x0000_t75" style="width:195.75pt;height:46.5pt" o:ole="" fillcolor="window">
            <v:imagedata r:id="rId47" o:title=""/>
          </v:shape>
          <o:OLEObject Type="Embed" ProgID="ISISServer" ShapeID="_x0000_i1047" DrawAspect="Content" ObjectID="_1688724835" r:id="rId48"/>
        </w:object>
      </w:r>
      <w:r w:rsidRPr="005E2707">
        <w:rPr>
          <w:rFonts w:eastAsia="MS Mincho"/>
          <w:sz w:val="20"/>
          <w:szCs w:val="20"/>
        </w:rPr>
        <w:t xml:space="preserve">   </w:t>
      </w:r>
    </w:p>
    <w:p w:rsidR="008A0D66" w:rsidRPr="005E2707" w:rsidRDefault="008A0D66" w:rsidP="008A0D66">
      <w:pPr>
        <w:ind w:right="-1" w:firstLine="142"/>
        <w:jc w:val="both"/>
        <w:rPr>
          <w:rFonts w:eastAsia="MS Mincho"/>
          <w:sz w:val="20"/>
          <w:szCs w:val="20"/>
        </w:rPr>
      </w:pPr>
      <w:r w:rsidRPr="005E2707">
        <w:rPr>
          <w:rFonts w:eastAsia="MS Mincho"/>
          <w:sz w:val="20"/>
          <w:szCs w:val="20"/>
        </w:rPr>
        <w:t xml:space="preserve"> </w:t>
      </w:r>
    </w:p>
    <w:p w:rsidR="008A0D66" w:rsidRPr="005E2707" w:rsidRDefault="008A0D66" w:rsidP="008A0D66">
      <w:pPr>
        <w:ind w:right="-1" w:firstLine="142"/>
        <w:jc w:val="both"/>
        <w:rPr>
          <w:rFonts w:eastAsia="MS Mincho"/>
          <w:sz w:val="20"/>
          <w:szCs w:val="20"/>
        </w:rPr>
      </w:pPr>
      <w:r w:rsidRPr="005E2707">
        <w:rPr>
          <w:rFonts w:eastAsia="MS Mincho"/>
          <w:szCs w:val="20"/>
        </w:rPr>
        <w:object w:dxaOrig="4632" w:dyaOrig="984">
          <v:shape id="_x0000_i1048" type="#_x0000_t75" style="width:231.75pt;height:49.5pt" o:ole="" fillcolor="window">
            <v:imagedata r:id="rId49" o:title=""/>
          </v:shape>
          <o:OLEObject Type="Embed" ProgID="ISISServer" ShapeID="_x0000_i1048" DrawAspect="Content" ObjectID="_1688724836" r:id="rId50"/>
        </w:objec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i/>
          <w:szCs w:val="20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lang w:val="az-Latn-AZ"/>
        </w:rPr>
      </w:pPr>
      <w:r w:rsidRPr="005E2707">
        <w:rPr>
          <w:rFonts w:eastAsia="MS Mincho"/>
          <w:szCs w:val="20"/>
        </w:rPr>
        <w:t xml:space="preserve">HOOC-CHOH-COOH </w:t>
      </w:r>
      <w:r w:rsidRPr="005E2707">
        <w:rPr>
          <w:rFonts w:eastAsia="MS Mincho"/>
          <w:szCs w:val="20"/>
          <w:lang w:val="az-Latn-AZ"/>
        </w:rPr>
        <w:t xml:space="preserve">               </w:t>
      </w:r>
      <w:r w:rsidRPr="005E2707">
        <w:rPr>
          <w:rFonts w:eastAsia="MS Mincho"/>
        </w:rPr>
        <w:t>Ок</w:t>
      </w:r>
      <w:r w:rsidRPr="005E2707">
        <w:rPr>
          <w:rFonts w:eastAsia="MS Mincho"/>
          <w:lang w:val="az-Latn-AZ"/>
        </w:rPr>
        <w:t>simalon turşusu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lang w:val="az-Latn-AZ"/>
        </w:rPr>
      </w:pPr>
      <w:r w:rsidRPr="005E2707">
        <w:rPr>
          <w:rFonts w:eastAsia="MS Mincho"/>
          <w:szCs w:val="20"/>
          <w:lang w:val="en-US"/>
        </w:rPr>
        <w:t>HOOC</w:t>
      </w:r>
      <w:r w:rsidRPr="005E2707">
        <w:rPr>
          <w:rFonts w:eastAsia="MS Mincho"/>
          <w:szCs w:val="20"/>
        </w:rPr>
        <w:t>-</w:t>
      </w:r>
      <w:r w:rsidRPr="005E2707">
        <w:rPr>
          <w:rFonts w:eastAsia="MS Mincho"/>
          <w:szCs w:val="20"/>
          <w:lang w:val="en-US"/>
        </w:rPr>
        <w:t>CHOH</w:t>
      </w:r>
      <w:r w:rsidRPr="005E2707">
        <w:rPr>
          <w:rFonts w:eastAsia="MS Mincho"/>
          <w:szCs w:val="20"/>
        </w:rPr>
        <w:t>-</w:t>
      </w:r>
      <w:r w:rsidRPr="005E2707">
        <w:rPr>
          <w:rFonts w:eastAsia="MS Mincho"/>
          <w:szCs w:val="20"/>
          <w:lang w:val="en-US"/>
        </w:rPr>
        <w:t>CH</w:t>
      </w:r>
      <w:r w:rsidRPr="005E2707">
        <w:rPr>
          <w:rFonts w:eastAsia="MS Mincho"/>
          <w:szCs w:val="20"/>
          <w:vertAlign w:val="subscript"/>
        </w:rPr>
        <w:t>2</w:t>
      </w:r>
      <w:r w:rsidRPr="005E2707">
        <w:rPr>
          <w:rFonts w:eastAsia="MS Mincho"/>
          <w:szCs w:val="20"/>
        </w:rPr>
        <w:t>-</w:t>
      </w:r>
      <w:r w:rsidRPr="005E2707">
        <w:rPr>
          <w:rFonts w:eastAsia="MS Mincho"/>
          <w:szCs w:val="20"/>
          <w:lang w:val="en-US"/>
        </w:rPr>
        <w:t>COOH</w:t>
      </w:r>
      <w:r w:rsidRPr="005E2707">
        <w:rPr>
          <w:rFonts w:eastAsia="MS Mincho"/>
          <w:szCs w:val="20"/>
        </w:rPr>
        <w:t xml:space="preserve"> </w:t>
      </w:r>
      <w:r w:rsidRPr="005E2707">
        <w:rPr>
          <w:rFonts w:eastAsia="MS Mincho"/>
          <w:szCs w:val="20"/>
          <w:lang w:val="az-Latn-AZ"/>
        </w:rPr>
        <w:t xml:space="preserve">     </w:t>
      </w:r>
      <w:r w:rsidRPr="005E2707">
        <w:rPr>
          <w:rFonts w:eastAsia="MS Mincho"/>
        </w:rPr>
        <w:t>Ок</w:t>
      </w:r>
      <w:r w:rsidRPr="005E2707">
        <w:rPr>
          <w:rFonts w:eastAsia="MS Mincho"/>
          <w:lang w:val="az-Latn-AZ"/>
        </w:rPr>
        <w:t>sikəhraba turşusu, alma turşusu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</w:rPr>
      </w:pPr>
      <w:r w:rsidRPr="005E2707">
        <w:rPr>
          <w:rFonts w:eastAsia="MS Mincho"/>
          <w:sz w:val="20"/>
          <w:szCs w:val="20"/>
        </w:rPr>
        <w:t xml:space="preserve">                                                  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szCs w:val="20"/>
          <w:lang w:val="en-US"/>
        </w:rPr>
        <w:t>HOOC</w:t>
      </w:r>
      <w:r w:rsidRPr="005E2707">
        <w:rPr>
          <w:rFonts w:eastAsia="MS Mincho"/>
          <w:szCs w:val="20"/>
        </w:rPr>
        <w:t>-</w:t>
      </w:r>
      <w:r w:rsidRPr="005E2707">
        <w:rPr>
          <w:rFonts w:eastAsia="MS Mincho"/>
          <w:szCs w:val="20"/>
          <w:lang w:val="en-US"/>
        </w:rPr>
        <w:t>CHOH</w:t>
      </w:r>
      <w:r w:rsidRPr="005E2707">
        <w:rPr>
          <w:rFonts w:eastAsia="MS Mincho"/>
          <w:szCs w:val="20"/>
        </w:rPr>
        <w:t>-</w:t>
      </w:r>
      <w:r w:rsidRPr="005E2707">
        <w:rPr>
          <w:rFonts w:eastAsia="MS Mincho"/>
          <w:szCs w:val="20"/>
          <w:lang w:val="en-US"/>
        </w:rPr>
        <w:t>CHOH</w:t>
      </w:r>
      <w:r w:rsidRPr="005E2707">
        <w:rPr>
          <w:rFonts w:eastAsia="MS Mincho"/>
          <w:szCs w:val="20"/>
        </w:rPr>
        <w:t>-</w:t>
      </w:r>
      <w:r w:rsidRPr="005E2707">
        <w:rPr>
          <w:rFonts w:eastAsia="MS Mincho"/>
          <w:szCs w:val="20"/>
          <w:lang w:val="en-US"/>
        </w:rPr>
        <w:t>COOH</w:t>
      </w:r>
      <w:r w:rsidRPr="005E2707">
        <w:rPr>
          <w:rFonts w:eastAsia="MS Mincho"/>
          <w:szCs w:val="20"/>
        </w:rPr>
        <w:t xml:space="preserve"> </w:t>
      </w:r>
      <w:r w:rsidRPr="005E2707">
        <w:rPr>
          <w:rFonts w:eastAsia="MS Mincho"/>
          <w:szCs w:val="20"/>
          <w:lang w:val="az-Latn-AZ"/>
        </w:rPr>
        <w:t xml:space="preserve">Dioksikəhraba turşusu, çaxır turşusu </w:t>
      </w:r>
      <w:r w:rsidRPr="005E2707">
        <w:rPr>
          <w:rFonts w:eastAsia="MS Mincho"/>
          <w:sz w:val="20"/>
          <w:szCs w:val="20"/>
        </w:rPr>
        <w:t xml:space="preserve">                                                                    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 w:val="20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center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szCs w:val="20"/>
        </w:rPr>
        <w:object w:dxaOrig="1968" w:dyaOrig="1284">
          <v:shape id="_x0000_i1049" type="#_x0000_t75" style="width:98.25pt;height:64.5pt" o:ole="" fillcolor="window">
            <v:imagedata r:id="rId51" o:title=""/>
          </v:shape>
          <o:OLEObject Type="Embed" ProgID="ISISServer" ShapeID="_x0000_i1049" DrawAspect="Content" ObjectID="_1688724837" r:id="rId52"/>
        </w:object>
      </w:r>
      <w:r w:rsidRPr="005E2707">
        <w:rPr>
          <w:rFonts w:eastAsia="MS Mincho"/>
          <w:szCs w:val="20"/>
          <w:lang w:val="en-US"/>
        </w:rPr>
        <w:tab/>
        <w:t xml:space="preserve"> </w:t>
      </w:r>
      <w:r w:rsidRPr="005E2707">
        <w:rPr>
          <w:rFonts w:eastAsia="MS Mincho"/>
          <w:szCs w:val="20"/>
        </w:rPr>
        <w:object w:dxaOrig="1980" w:dyaOrig="1212">
          <v:shape id="_x0000_i1050" type="#_x0000_t75" style="width:99pt;height:60.75pt" o:ole="" fillcolor="window">
            <v:imagedata r:id="rId53" o:title=""/>
          </v:shape>
          <o:OLEObject Type="Embed" ProgID="ISISServer" ShapeID="_x0000_i1050" DrawAspect="Content" ObjectID="_1688724838" r:id="rId54"/>
        </w:object>
      </w:r>
      <w:r w:rsidRPr="005E2707">
        <w:rPr>
          <w:rFonts w:eastAsia="MS Mincho"/>
          <w:szCs w:val="20"/>
          <w:lang w:val="en-US"/>
        </w:rPr>
        <w:t xml:space="preserve">       </w:t>
      </w:r>
      <w:r w:rsidRPr="005E2707">
        <w:rPr>
          <w:rFonts w:eastAsia="MS Mincho"/>
          <w:szCs w:val="20"/>
        </w:rPr>
        <w:object w:dxaOrig="1680" w:dyaOrig="1608">
          <v:shape id="_x0000_i1051" type="#_x0000_t75" style="width:84pt;height:80.25pt" o:ole="" fillcolor="window">
            <v:imagedata r:id="rId55" o:title=""/>
          </v:shape>
          <o:OLEObject Type="Embed" ProgID="ISISServer" ShapeID="_x0000_i1051" DrawAspect="Content" ObjectID="_1688724839" r:id="rId56"/>
        </w:object>
      </w:r>
      <w:r w:rsidRPr="005E2707">
        <w:rPr>
          <w:rFonts w:eastAsia="MS Mincho"/>
          <w:sz w:val="20"/>
          <w:szCs w:val="20"/>
          <w:lang w:val="en-US"/>
        </w:rPr>
        <w:t xml:space="preserve">      </w:t>
      </w:r>
      <w:r w:rsidRPr="005E2707">
        <w:rPr>
          <w:rFonts w:eastAsia="MS Mincho"/>
          <w:sz w:val="20"/>
          <w:szCs w:val="20"/>
          <w:lang w:val="az-Latn-AZ"/>
        </w:rPr>
        <w:t xml:space="preserve"> </w:t>
      </w:r>
    </w:p>
    <w:p w:rsidR="008A0D66" w:rsidRPr="005E2707" w:rsidRDefault="008A0D66" w:rsidP="008A0D66">
      <w:pPr>
        <w:widowControl w:val="0"/>
        <w:ind w:right="-1"/>
        <w:jc w:val="center"/>
        <w:rPr>
          <w:rFonts w:eastAsia="MS Mincho"/>
          <w:sz w:val="20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 w:val="22"/>
          <w:szCs w:val="22"/>
          <w:lang w:val="az-Latn-AZ"/>
        </w:rPr>
      </w:pPr>
      <w:r w:rsidRPr="005E2707">
        <w:rPr>
          <w:rFonts w:eastAsia="MS Mincho"/>
          <w:sz w:val="22"/>
          <w:szCs w:val="22"/>
          <w:lang w:val="az-Latn-AZ"/>
        </w:rPr>
        <w:t xml:space="preserve">              Limon                                   İzolimon                         Hallus 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 w:val="22"/>
          <w:szCs w:val="22"/>
          <w:lang w:val="az-Latn-AZ"/>
        </w:rPr>
      </w:pPr>
      <w:r w:rsidRPr="005E2707">
        <w:rPr>
          <w:rFonts w:eastAsia="MS Mincho"/>
          <w:sz w:val="22"/>
          <w:szCs w:val="22"/>
          <w:lang w:val="az-Latn-AZ"/>
        </w:rPr>
        <w:t xml:space="preserve">             turşusu                                  turşusu                          turşusu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pacing w:val="-2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pacing w:val="-2"/>
          <w:szCs w:val="20"/>
          <w:lang w:val="az-Latn-AZ"/>
        </w:rPr>
      </w:pPr>
      <w:r w:rsidRPr="005E2707">
        <w:rPr>
          <w:rFonts w:eastAsia="MS Mincho"/>
          <w:spacing w:val="-2"/>
          <w:szCs w:val="20"/>
          <w:lang w:val="az-Latn-AZ"/>
        </w:rPr>
        <w:t>Salisil turşusu birəsaslı ikiatomlu,homogentizin birəsaslı üçatomlu fenolturşulardır.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</w:rPr>
        <w:object w:dxaOrig="1356" w:dyaOrig="1344">
          <v:shape id="_x0000_i1052" type="#_x0000_t75" style="width:67.5pt;height:67.5pt" o:ole="" fillcolor="window">
            <v:imagedata r:id="rId57" o:title=""/>
          </v:shape>
          <o:OLEObject Type="Embed" ProgID="ISISServer" ShapeID="_x0000_i1052" DrawAspect="Content" ObjectID="_1688724840" r:id="rId58"/>
        </w:object>
      </w:r>
      <w:r w:rsidRPr="005E2707">
        <w:rPr>
          <w:rFonts w:eastAsia="MS Mincho"/>
          <w:szCs w:val="20"/>
          <w:lang w:val="en-US"/>
        </w:rPr>
        <w:t xml:space="preserve">            </w:t>
      </w:r>
      <w:r w:rsidRPr="005E2707">
        <w:rPr>
          <w:rFonts w:eastAsia="MS Mincho"/>
          <w:szCs w:val="20"/>
        </w:rPr>
        <w:object w:dxaOrig="1404" w:dyaOrig="1344">
          <v:shape id="_x0000_i1053" type="#_x0000_t75" style="width:70.5pt;height:67.5pt" o:ole="" fillcolor="window">
            <v:imagedata r:id="rId59" o:title=""/>
          </v:shape>
          <o:OLEObject Type="Embed" ProgID="ISISServer" ShapeID="_x0000_i1053" DrawAspect="Content" ObjectID="_1688724841" r:id="rId60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 w:val="20"/>
          <w:szCs w:val="20"/>
          <w:lang w:val="az-Latn-AZ"/>
        </w:rPr>
      </w:pPr>
      <w:r w:rsidRPr="005E2707">
        <w:rPr>
          <w:rFonts w:eastAsia="MS Mincho"/>
          <w:sz w:val="20"/>
          <w:szCs w:val="20"/>
          <w:lang w:val="en-US"/>
        </w:rPr>
        <w:t>D</w:t>
      </w:r>
      <w:r w:rsidRPr="005E2707">
        <w:rPr>
          <w:rFonts w:eastAsia="MS Mincho"/>
          <w:sz w:val="20"/>
          <w:szCs w:val="20"/>
          <w:lang w:val="az-Latn-AZ"/>
        </w:rPr>
        <w:t xml:space="preserve">(-) </w:t>
      </w:r>
      <w:r w:rsidRPr="005E2707">
        <w:rPr>
          <w:rFonts w:eastAsia="MS Mincho"/>
          <w:sz w:val="20"/>
          <w:szCs w:val="20"/>
          <w:lang w:val="en-US"/>
        </w:rPr>
        <w:t>–</w:t>
      </w:r>
      <w:r w:rsidRPr="005E2707">
        <w:rPr>
          <w:rFonts w:eastAsia="MS Mincho"/>
          <w:sz w:val="20"/>
          <w:szCs w:val="20"/>
          <w:lang w:val="az-Latn-AZ"/>
        </w:rPr>
        <w:t>süd turşusu</w:t>
      </w:r>
      <w:r w:rsidRPr="005E2707">
        <w:rPr>
          <w:rFonts w:eastAsia="MS Mincho"/>
          <w:sz w:val="20"/>
          <w:szCs w:val="20"/>
          <w:lang w:val="en-US"/>
        </w:rPr>
        <w:t xml:space="preserve">                 L</w:t>
      </w:r>
      <w:r w:rsidRPr="005E2707">
        <w:rPr>
          <w:rFonts w:eastAsia="MS Mincho"/>
          <w:sz w:val="20"/>
          <w:szCs w:val="20"/>
          <w:lang w:val="az-Latn-AZ"/>
        </w:rPr>
        <w:t>(+)</w:t>
      </w:r>
      <w:r w:rsidRPr="005E2707">
        <w:rPr>
          <w:rFonts w:eastAsia="MS Mincho"/>
          <w:sz w:val="20"/>
          <w:szCs w:val="20"/>
          <w:lang w:val="en-US"/>
        </w:rPr>
        <w:t>-</w:t>
      </w:r>
      <w:r w:rsidRPr="005E2707">
        <w:rPr>
          <w:rFonts w:eastAsia="MS Mincho"/>
          <w:sz w:val="20"/>
          <w:szCs w:val="20"/>
          <w:lang w:val="az-Latn-AZ"/>
        </w:rPr>
        <w:t>süd turşusu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</w:rPr>
        <w:object w:dxaOrig="1560" w:dyaOrig="1764">
          <v:shape id="_x0000_i1054" type="#_x0000_t75" style="width:78pt;height:88.5pt" o:ole="" fillcolor="window">
            <v:imagedata r:id="rId61" o:title=""/>
          </v:shape>
          <o:OLEObject Type="Embed" ProgID="ISISServer" ShapeID="_x0000_i1054" DrawAspect="Content" ObjectID="_1688724842" r:id="rId62"/>
        </w:object>
      </w:r>
      <w:r w:rsidRPr="005E2707">
        <w:rPr>
          <w:rFonts w:eastAsia="MS Mincho"/>
          <w:szCs w:val="20"/>
          <w:lang w:val="en-US"/>
        </w:rPr>
        <w:t xml:space="preserve">        </w:t>
      </w:r>
      <w:r w:rsidRPr="005E2707">
        <w:rPr>
          <w:rFonts w:eastAsia="MS Mincho"/>
          <w:szCs w:val="20"/>
        </w:rPr>
        <w:object w:dxaOrig="1560" w:dyaOrig="1764">
          <v:shape id="_x0000_i1055" type="#_x0000_t75" style="width:78pt;height:88.5pt" o:ole="" fillcolor="window">
            <v:imagedata r:id="rId63" o:title=""/>
          </v:shape>
          <o:OLEObject Type="Embed" ProgID="ISISServer" ShapeID="_x0000_i1055" DrawAspect="Content" ObjectID="_1688724843" r:id="rId64"/>
        </w:object>
      </w:r>
      <w:r w:rsidRPr="005E2707">
        <w:rPr>
          <w:rFonts w:eastAsia="MS Mincho"/>
          <w:szCs w:val="20"/>
          <w:lang w:val="en-US"/>
        </w:rPr>
        <w:t xml:space="preserve">        </w:t>
      </w:r>
      <w:r w:rsidRPr="005E2707">
        <w:rPr>
          <w:rFonts w:eastAsia="MS Mincho"/>
          <w:szCs w:val="20"/>
        </w:rPr>
        <w:object w:dxaOrig="1392" w:dyaOrig="1764">
          <v:shape id="_x0000_i1056" type="#_x0000_t75" style="width:69.75pt;height:88.5pt" o:ole="" fillcolor="window">
            <v:imagedata r:id="rId65" o:title=""/>
          </v:shape>
          <o:OLEObject Type="Embed" ProgID="ISISServer" ShapeID="_x0000_i1056" DrawAspect="Content" ObjectID="_1688724844" r:id="rId66"/>
        </w:object>
      </w:r>
      <w:r w:rsidRPr="005E2707">
        <w:rPr>
          <w:rFonts w:eastAsia="MS Mincho"/>
          <w:szCs w:val="20"/>
          <w:lang w:val="en-US"/>
        </w:rPr>
        <w:t xml:space="preserve">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 w:val="20"/>
          <w:szCs w:val="20"/>
          <w:lang w:val="az-Latn-AZ"/>
        </w:rPr>
        <w:t xml:space="preserve">        </w:t>
      </w:r>
      <w:r w:rsidRPr="005E2707">
        <w:rPr>
          <w:rFonts w:eastAsia="MS Mincho"/>
          <w:sz w:val="20"/>
          <w:szCs w:val="20"/>
          <w:lang w:val="en-US"/>
        </w:rPr>
        <w:t>D-</w:t>
      </w:r>
      <w:r w:rsidRPr="005E2707">
        <w:rPr>
          <w:rFonts w:eastAsia="MS Mincho"/>
          <w:sz w:val="20"/>
          <w:szCs w:val="20"/>
          <w:lang w:val="az-Latn-AZ"/>
        </w:rPr>
        <w:t>İzomer</w:t>
      </w:r>
      <w:r w:rsidRPr="005E2707">
        <w:rPr>
          <w:rFonts w:eastAsia="MS Mincho"/>
          <w:sz w:val="20"/>
          <w:szCs w:val="20"/>
          <w:lang w:val="en-US"/>
        </w:rPr>
        <w:t xml:space="preserve">                     L-</w:t>
      </w:r>
      <w:r w:rsidRPr="005E2707">
        <w:rPr>
          <w:rFonts w:eastAsia="MS Mincho"/>
          <w:sz w:val="20"/>
          <w:szCs w:val="20"/>
          <w:lang w:val="az-Latn-AZ"/>
        </w:rPr>
        <w:t>İzomer</w:t>
      </w:r>
      <w:r w:rsidRPr="005E2707">
        <w:rPr>
          <w:rFonts w:eastAsia="MS Mincho"/>
          <w:sz w:val="20"/>
          <w:szCs w:val="20"/>
          <w:lang w:val="en-US"/>
        </w:rPr>
        <w:t xml:space="preserve">                       i-</w:t>
      </w:r>
      <w:r w:rsidRPr="005E2707">
        <w:rPr>
          <w:rFonts w:eastAsia="MS Mincho"/>
          <w:sz w:val="20"/>
          <w:szCs w:val="20"/>
          <w:lang w:val="az-Latn-AZ"/>
        </w:rPr>
        <w:t>izomer</w:t>
      </w:r>
      <w:r w:rsidRPr="005E2707">
        <w:rPr>
          <w:rFonts w:eastAsia="MS Mincho"/>
          <w:sz w:val="20"/>
          <w:szCs w:val="20"/>
          <w:lang w:val="en-US"/>
        </w:rPr>
        <w:t xml:space="preserve">  </w:t>
      </w:r>
      <w:r w:rsidRPr="005E2707">
        <w:rPr>
          <w:rFonts w:eastAsia="MS Mincho"/>
          <w:sz w:val="20"/>
          <w:szCs w:val="20"/>
          <w:lang w:val="az-Latn-AZ"/>
        </w:rPr>
        <w:t xml:space="preserve"> </w:t>
      </w:r>
      <w:r w:rsidRPr="005E2707">
        <w:rPr>
          <w:rFonts w:eastAsia="MS Mincho"/>
          <w:sz w:val="20"/>
          <w:szCs w:val="20"/>
          <w:lang w:val="en-US"/>
        </w:rPr>
        <w:t xml:space="preserve">  </w:t>
      </w:r>
      <w:r w:rsidRPr="005E2707">
        <w:rPr>
          <w:rFonts w:eastAsia="MS Mincho"/>
          <w:sz w:val="20"/>
          <w:szCs w:val="20"/>
          <w:lang w:val="az-Latn-AZ"/>
        </w:rPr>
        <w:t xml:space="preserve">  </w:t>
      </w:r>
      <w:r w:rsidRPr="005E2707">
        <w:rPr>
          <w:rFonts w:eastAsia="MS Mincho"/>
          <w:sz w:val="20"/>
          <w:szCs w:val="20"/>
          <w:lang w:val="en-US"/>
        </w:rPr>
        <w:t xml:space="preserve">               </w:t>
      </w:r>
      <w:r w:rsidRPr="005E2707">
        <w:rPr>
          <w:rFonts w:eastAsia="MS Mincho"/>
          <w:sz w:val="20"/>
          <w:szCs w:val="20"/>
          <w:lang w:val="az-Latn-AZ"/>
        </w:rPr>
        <w:t xml:space="preserve">  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Alınması.Qlükozanın süd turşusuna qıcqırması: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C</w:t>
      </w:r>
      <w:r w:rsidRPr="005E2707">
        <w:rPr>
          <w:rFonts w:eastAsia="MS Mincho"/>
          <w:szCs w:val="20"/>
          <w:vertAlign w:val="subscript"/>
          <w:lang w:val="az-Latn-AZ"/>
        </w:rPr>
        <w:t>6</w:t>
      </w:r>
      <w:r w:rsidRPr="005E2707">
        <w:rPr>
          <w:rFonts w:eastAsia="MS Mincho"/>
          <w:szCs w:val="20"/>
          <w:lang w:val="az-Latn-AZ"/>
        </w:rPr>
        <w:t>H</w:t>
      </w:r>
      <w:r w:rsidRPr="005E2707">
        <w:rPr>
          <w:rFonts w:eastAsia="MS Mincho"/>
          <w:szCs w:val="20"/>
          <w:vertAlign w:val="subscript"/>
          <w:lang w:val="az-Latn-AZ"/>
        </w:rPr>
        <w:t>12</w:t>
      </w:r>
      <w:r w:rsidRPr="005E2707">
        <w:rPr>
          <w:rFonts w:eastAsia="MS Mincho"/>
          <w:szCs w:val="20"/>
          <w:lang w:val="az-Latn-AZ"/>
        </w:rPr>
        <w:t>O</w:t>
      </w:r>
      <w:r w:rsidRPr="005E2707">
        <w:rPr>
          <w:rFonts w:eastAsia="MS Mincho"/>
          <w:szCs w:val="20"/>
          <w:vertAlign w:val="subscript"/>
          <w:lang w:val="az-Latn-AZ"/>
        </w:rPr>
        <w:t>6</w:t>
      </w:r>
      <w:r w:rsidRPr="005E2707">
        <w:rPr>
          <w:rFonts w:eastAsia="MS Mincho"/>
          <w:szCs w:val="20"/>
          <w:lang w:val="az-Latn-AZ"/>
        </w:rPr>
        <w:t>+2АДФ+2H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PO</w:t>
      </w:r>
      <w:r w:rsidRPr="005E2707">
        <w:rPr>
          <w:rFonts w:eastAsia="MS Mincho"/>
          <w:szCs w:val="20"/>
          <w:vertAlign w:val="subscript"/>
          <w:lang w:val="az-Latn-AZ"/>
        </w:rPr>
        <w:t>4</w:t>
      </w:r>
      <w:r w:rsidRPr="005E2707">
        <w:rPr>
          <w:rFonts w:eastAsia="MS Mincho"/>
          <w:szCs w:val="20"/>
        </w:rPr>
        <w:sym w:font="Symbol" w:char="F0AE"/>
      </w:r>
      <w:r w:rsidRPr="005E2707">
        <w:rPr>
          <w:rFonts w:eastAsia="MS Mincho"/>
          <w:szCs w:val="20"/>
          <w:lang w:val="az-Latn-AZ"/>
        </w:rPr>
        <w:t>2CH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CHOHCOOH+2АТФ+2H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Hidrolitik aminsizləşmə reaksiyası vasitəsilə:</w:t>
      </w:r>
    </w:p>
    <w:p w:rsidR="008A0D66" w:rsidRPr="005E2707" w:rsidRDefault="008A0D66" w:rsidP="008A0D66">
      <w:pPr>
        <w:widowControl w:val="0"/>
        <w:ind w:right="-1" w:firstLine="284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-CH(NH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)-COOH+H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 → CH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  <w:r w:rsidRPr="005E2707">
        <w:rPr>
          <w:rFonts w:eastAsia="MS Mincho"/>
          <w:szCs w:val="20"/>
          <w:lang w:val="az-Latn-AZ"/>
        </w:rPr>
        <w:t>-CHOH-COOH + NH</w:t>
      </w:r>
      <w:r w:rsidRPr="005E2707">
        <w:rPr>
          <w:rFonts w:eastAsia="MS Mincho"/>
          <w:szCs w:val="20"/>
          <w:vertAlign w:val="subscript"/>
          <w:lang w:val="az-Latn-AZ"/>
        </w:rPr>
        <w:t>3</w:t>
      </w:r>
    </w:p>
    <w:p w:rsidR="008A0D66" w:rsidRPr="005E2707" w:rsidRDefault="008A0D66" w:rsidP="008A0D66">
      <w:pPr>
        <w:widowControl w:val="0"/>
        <w:ind w:right="-1"/>
        <w:jc w:val="center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center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Limon turşusu dövranı zamanı aralıq məhsul kimi alma turşusunun</w:t>
      </w:r>
    </w:p>
    <w:p w:rsidR="008A0D66" w:rsidRPr="005E2707" w:rsidRDefault="008A0D66" w:rsidP="008A0D66">
      <w:pPr>
        <w:widowControl w:val="0"/>
        <w:ind w:right="-1"/>
        <w:jc w:val="center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en-US"/>
        </w:rPr>
        <w:t xml:space="preserve">əmələ gəlməsi: </w:t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Cs w:val="20"/>
        </w:rPr>
      </w:pPr>
      <w:r w:rsidRPr="005E2707">
        <w:rPr>
          <w:rFonts w:eastAsia="MS Mincho"/>
          <w:position w:val="-50"/>
          <w:szCs w:val="20"/>
        </w:rPr>
        <w:object w:dxaOrig="6096" w:dyaOrig="1044">
          <v:shape id="_x0000_i1057" type="#_x0000_t75" style="width:304.5pt;height:52.5pt" o:ole="">
            <v:imagedata r:id="rId67" o:title=""/>
          </v:shape>
          <o:OLEObject Type="Embed" ProgID="Equation.2" ShapeID="_x0000_i1057" DrawAspect="Content" ObjectID="_1688724845" r:id="rId68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Limon turşusu dövranı zamanı  limon və izolimon turşularının alınma reksiyasıyaları: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object w:dxaOrig="5952" w:dyaOrig="1620">
          <v:shape id="_x0000_i1058" type="#_x0000_t75" style="width:297.75pt;height:81pt" o:ole="" fillcolor="window">
            <v:imagedata r:id="rId69" o:title=""/>
          </v:shape>
          <o:OLEObject Type="Embed" ProgID="ISISServer" ShapeID="_x0000_i1058" DrawAspect="Content" ObjectID="_1688724846" r:id="rId70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</w:rPr>
      </w:pPr>
      <w:r w:rsidRPr="005E2707">
        <w:rPr>
          <w:rFonts w:eastAsia="MS Mincho"/>
          <w:b/>
          <w:szCs w:val="20"/>
        </w:rPr>
        <w:object w:dxaOrig="6288" w:dyaOrig="1272">
          <v:shape id="_x0000_i1059" type="#_x0000_t75" style="width:314.25pt;height:63.75pt" o:ole="" fillcolor="window">
            <v:imagedata r:id="rId71" o:title=""/>
          </v:shape>
          <o:OLEObject Type="Embed" ProgID="ISISServer" ShapeID="_x0000_i1059" DrawAspect="Content" ObjectID="_1688724847" r:id="rId72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Alınmış izolimon turşusu çoxmərhələli çevrilmələr nəticə-sində yenidən oksalosirkə turşusunu əmələ gətirir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5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b/>
          <w:szCs w:val="20"/>
          <w:lang w:val="az-Latn-AZ"/>
        </w:rPr>
        <w:t>5</w:t>
      </w:r>
      <w:r w:rsidRPr="005E2707">
        <w:rPr>
          <w:rFonts w:eastAsia="MS Mincho"/>
          <w:szCs w:val="20"/>
          <w:lang w:val="az-Latn-AZ"/>
        </w:rPr>
        <w:t xml:space="preserve">. </w:t>
      </w:r>
      <w:r w:rsidRPr="005E2707">
        <w:rPr>
          <w:rFonts w:eastAsia="MS Mincho"/>
          <w:szCs w:val="20"/>
          <w:lang w:val="en-US"/>
        </w:rPr>
        <w:t>H0-C</w:t>
      </w:r>
      <w:r w:rsidRPr="005E2707">
        <w:rPr>
          <w:rFonts w:eastAsia="MS Mincho"/>
          <w:szCs w:val="20"/>
          <w:vertAlign w:val="subscript"/>
          <w:lang w:val="en-US"/>
        </w:rPr>
        <w:t>6</w:t>
      </w:r>
      <w:r w:rsidRPr="005E2707">
        <w:rPr>
          <w:rFonts w:eastAsia="MS Mincho"/>
          <w:szCs w:val="20"/>
          <w:lang w:val="en-US"/>
        </w:rPr>
        <w:t>H</w:t>
      </w:r>
      <w:r w:rsidRPr="005E2707">
        <w:rPr>
          <w:rFonts w:eastAsia="MS Mincho"/>
          <w:szCs w:val="20"/>
          <w:vertAlign w:val="subscript"/>
          <w:lang w:val="en-US"/>
        </w:rPr>
        <w:t>4</w:t>
      </w:r>
      <w:r w:rsidRPr="005E2707">
        <w:rPr>
          <w:rFonts w:eastAsia="MS Mincho"/>
          <w:szCs w:val="20"/>
          <w:lang w:val="en-US"/>
        </w:rPr>
        <w:t>-CH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-CHNH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COOH+HOOCCOCH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CH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COOH</w:t>
      </w:r>
      <w:r w:rsidRPr="005E2707">
        <w:rPr>
          <w:rFonts w:eastAsia="MS Mincho"/>
          <w:szCs w:val="20"/>
          <w:lang w:val="en-US"/>
        </w:rPr>
        <w:sym w:font="Symbol" w:char="F0AE"/>
      </w: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142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en-US"/>
        </w:rPr>
        <w:sym w:font="Symbol" w:char="F0AE"/>
      </w:r>
      <w:r w:rsidRPr="005E2707">
        <w:rPr>
          <w:rFonts w:eastAsia="MS Mincho"/>
          <w:szCs w:val="20"/>
          <w:lang w:val="en-US"/>
        </w:rPr>
        <w:t>HO-C</w:t>
      </w:r>
      <w:r w:rsidRPr="005E2707">
        <w:rPr>
          <w:rFonts w:eastAsia="MS Mincho"/>
          <w:szCs w:val="20"/>
          <w:vertAlign w:val="subscript"/>
          <w:lang w:val="en-US"/>
        </w:rPr>
        <w:t>6</w:t>
      </w:r>
      <w:r w:rsidRPr="005E2707">
        <w:rPr>
          <w:rFonts w:eastAsia="MS Mincho"/>
          <w:szCs w:val="20"/>
          <w:lang w:val="en-US"/>
        </w:rPr>
        <w:t>H</w:t>
      </w:r>
      <w:r w:rsidRPr="005E2707">
        <w:rPr>
          <w:rFonts w:eastAsia="MS Mincho"/>
          <w:szCs w:val="20"/>
          <w:vertAlign w:val="subscript"/>
          <w:lang w:val="en-US"/>
        </w:rPr>
        <w:t>4</w:t>
      </w:r>
      <w:r w:rsidRPr="005E2707">
        <w:rPr>
          <w:rFonts w:eastAsia="MS Mincho"/>
          <w:szCs w:val="20"/>
          <w:lang w:val="en-US"/>
        </w:rPr>
        <w:t>-CH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COCOOH+HOOCCHNH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CH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CH</w:t>
      </w:r>
      <w:r w:rsidRPr="005E2707">
        <w:rPr>
          <w:rFonts w:eastAsia="MS Mincho"/>
          <w:szCs w:val="20"/>
          <w:vertAlign w:val="subscript"/>
          <w:lang w:val="en-US"/>
        </w:rPr>
        <w:t>2</w:t>
      </w:r>
      <w:r w:rsidRPr="005E2707">
        <w:rPr>
          <w:rFonts w:eastAsia="MS Mincho"/>
          <w:szCs w:val="20"/>
          <w:lang w:val="en-US"/>
        </w:rPr>
        <w:t>COOH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b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6.         </w:t>
      </w:r>
      <w:r w:rsidRPr="005E2707">
        <w:rPr>
          <w:rFonts w:eastAsia="MS Mincho"/>
          <w:position w:val="-32"/>
          <w:szCs w:val="20"/>
        </w:rPr>
        <w:object w:dxaOrig="4596" w:dyaOrig="684">
          <v:shape id="_x0000_i1060" type="#_x0000_t75" style="width:229.5pt;height:34.5pt" o:ole="">
            <v:imagedata r:id="rId73" o:title=""/>
          </v:shape>
          <o:OLEObject Type="Embed" ProgID="Equation.2" ShapeID="_x0000_i1060" DrawAspect="Content" ObjectID="_1688724848" r:id="rId74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</w:rPr>
      </w:pPr>
      <w:r w:rsidRPr="005E2707">
        <w:rPr>
          <w:rFonts w:eastAsia="MS Mincho"/>
          <w:szCs w:val="20"/>
          <w:lang w:val="az-Latn-AZ"/>
        </w:rPr>
        <w:t xml:space="preserve"> 7.   </w:t>
      </w:r>
      <w:r w:rsidRPr="005E2707">
        <w:rPr>
          <w:rFonts w:eastAsia="MS Mincho"/>
          <w:position w:val="-20"/>
          <w:szCs w:val="20"/>
        </w:rPr>
        <w:object w:dxaOrig="5604" w:dyaOrig="624">
          <v:shape id="_x0000_i1061" type="#_x0000_t75" style="width:280.5pt;height:31.5pt" o:ole="" fillcolor="window">
            <v:imagedata r:id="rId75" o:title=""/>
          </v:shape>
          <o:OLEObject Type="Embed" ProgID="Equation.3" ShapeID="_x0000_i1061" DrawAspect="Content" ObjectID="_1688724849" r:id="rId76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object w:dxaOrig="5340" w:dyaOrig="1104">
          <v:shape id="_x0000_i1062" type="#_x0000_t75" style="width:267pt;height:55.5pt" o:ole="" fillcolor="window">
            <v:imagedata r:id="rId77" o:title=""/>
          </v:shape>
          <o:OLEObject Type="Embed" ProgID="ISISServer" ShapeID="_x0000_i1062" DrawAspect="Content" ObjectID="_1688724850" r:id="rId78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8.İkiatomlu spirtləri ehtiyatla oksidləşdirməklə birəsaslı ikiatomlu spirtlər alınır 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HO-CH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-OH  + O</w:t>
      </w:r>
      <w:r w:rsidRPr="005E2707">
        <w:rPr>
          <w:rFonts w:eastAsia="MS Mincho"/>
          <w:szCs w:val="20"/>
          <w:vertAlign w:val="subscript"/>
          <w:lang w:val="az-Latn-AZ"/>
        </w:rPr>
        <w:t xml:space="preserve">2 </w:t>
      </w:r>
      <w:r w:rsidRPr="005E2707">
        <w:rPr>
          <w:rFonts w:eastAsia="MS Mincho"/>
          <w:szCs w:val="20"/>
          <w:lang w:val="az-Latn-AZ"/>
        </w:rPr>
        <w:t>→ HO-CH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-COOH + 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9. Doymamış turşuların su ilə qarşılıqlı təsirindən birəsaslı ikiatomlu oksiturşular alınır 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=CH-COOH  +  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  →  HO-CH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-CH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 xml:space="preserve">-COOH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az-Latn-AZ"/>
        </w:rPr>
        <w:t>10.</w:t>
      </w:r>
      <w:r w:rsidRPr="005E2707">
        <w:rPr>
          <w:rFonts w:eastAsia="MS Mincho"/>
          <w:b/>
          <w:szCs w:val="20"/>
          <w:lang w:val="az-Latn-AZ"/>
        </w:rPr>
        <w:t xml:space="preserve"> </w:t>
      </w:r>
      <w:r w:rsidRPr="005E2707">
        <w:rPr>
          <w:rFonts w:eastAsia="MS Mincho"/>
          <w:position w:val="-48"/>
          <w:szCs w:val="20"/>
        </w:rPr>
        <w:object w:dxaOrig="5004" w:dyaOrig="1080">
          <v:shape id="_x0000_i1063" type="#_x0000_t75" style="width:250.5pt;height:54pt" o:ole="" fillcolor="window">
            <v:imagedata r:id="rId79" o:title=""/>
          </v:shape>
          <o:OLEObject Type="Embed" ProgID="Equation.3" ShapeID="_x0000_i1063" DrawAspect="Content" ObjectID="_1688724851" r:id="rId80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11</w:t>
      </w:r>
      <w:r w:rsidRPr="005E2707">
        <w:rPr>
          <w:rFonts w:eastAsia="MS Mincho"/>
          <w:szCs w:val="20"/>
          <w:lang w:val="en-US"/>
        </w:rPr>
        <w:t>.</w:t>
      </w:r>
      <w:r w:rsidRPr="005E2707">
        <w:rPr>
          <w:rFonts w:eastAsia="MS Mincho"/>
          <w:b/>
          <w:szCs w:val="20"/>
          <w:lang w:val="en-US"/>
        </w:rPr>
        <w:t xml:space="preserve"> </w:t>
      </w:r>
      <w:r w:rsidRPr="005E2707">
        <w:rPr>
          <w:rFonts w:eastAsia="MS Mincho"/>
          <w:szCs w:val="20"/>
          <w:lang w:val="az-Latn-AZ"/>
        </w:rPr>
        <w:t>Bu zaman ancaq  α - oksiturşular alınır .</w:t>
      </w:r>
    </w:p>
    <w:p w:rsidR="008A0D66" w:rsidRPr="005E2707" w:rsidRDefault="008A0D66" w:rsidP="008A0D66">
      <w:pPr>
        <w:widowControl w:val="0"/>
        <w:jc w:val="center"/>
        <w:rPr>
          <w:rFonts w:eastAsia="MS Mincho"/>
          <w:b/>
          <w:szCs w:val="20"/>
          <w:lang w:val="en-US"/>
        </w:rPr>
      </w:pPr>
      <w:r w:rsidRPr="005E2707">
        <w:rPr>
          <w:rFonts w:eastAsia="MS Mincho"/>
          <w:b/>
          <w:szCs w:val="20"/>
        </w:rPr>
        <w:object w:dxaOrig="6324" w:dyaOrig="1020">
          <v:shape id="_x0000_i1064" type="#_x0000_t75" style="width:316.5pt;height:51pt" o:ole="" fillcolor="window">
            <v:imagedata r:id="rId81" o:title=""/>
          </v:shape>
          <o:OLEObject Type="Embed" ProgID="ISISServer" ShapeID="_x0000_i1064" DrawAspect="Content" ObjectID="_1688724852" r:id="rId82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  <w:r w:rsidRPr="005E2707">
        <w:rPr>
          <w:rFonts w:eastAsia="MS Mincho"/>
          <w:szCs w:val="20"/>
          <w:lang w:val="en-US"/>
        </w:rPr>
        <w:t xml:space="preserve">12.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object w:dxaOrig="5784" w:dyaOrig="972">
          <v:shape id="_x0000_i1065" type="#_x0000_t75" style="width:289.5pt;height:48.75pt" o:ole="" fillcolor="window">
            <v:imagedata r:id="rId83" o:title=""/>
          </v:shape>
          <o:OLEObject Type="Embed" ProgID="ISISServer" ShapeID="_x0000_i1065" DrawAspect="Content" ObjectID="_1688724853" r:id="rId84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vertAlign w:val="subscript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</w:t>
      </w:r>
    </w:p>
    <w:p w:rsidR="008A0D66" w:rsidRPr="005E2707" w:rsidRDefault="008A0D66" w:rsidP="008A0D66">
      <w:pPr>
        <w:widowControl w:val="0"/>
        <w:ind w:right="-1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Hal turşusu fındıqda, palıd və nar ağaclarının köklərində və bir çox bitkilərdə rast gəlir. Hələ qədim zamanlardan başlayaraq, ondan müxtəlif boyaların alınmasında istifadə etmişlər.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Hal turşusunun əsasi bismut duzu antiseptik maddə kimi dermatol adı ilə təbabətdə istifadə edilir.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Oksiturşuların orqanizmdə çevrilmələri:</w:t>
      </w:r>
    </w:p>
    <w:p w:rsidR="008A0D66" w:rsidRPr="005E2707" w:rsidRDefault="008A0D66" w:rsidP="008A0D66">
      <w:pPr>
        <w:widowControl w:val="0"/>
        <w:ind w:right="-1" w:firstLine="426"/>
        <w:jc w:val="center"/>
        <w:rPr>
          <w:rFonts w:eastAsia="MS Mincho"/>
          <w:i/>
          <w:szCs w:val="20"/>
          <w:lang w:val="az-Latn-AZ"/>
        </w:rPr>
      </w:pPr>
      <w:r w:rsidRPr="005E2707">
        <w:rPr>
          <w:rFonts w:eastAsia="MS Mincho"/>
          <w:i/>
          <w:szCs w:val="20"/>
          <w:lang w:val="az-Latn-AZ"/>
        </w:rPr>
        <w:t>CH</w:t>
      </w:r>
      <w:r w:rsidRPr="005E2707">
        <w:rPr>
          <w:rFonts w:eastAsia="MS Mincho"/>
          <w:i/>
          <w:szCs w:val="20"/>
          <w:vertAlign w:val="subscript"/>
          <w:lang w:val="az-Latn-AZ"/>
        </w:rPr>
        <w:t>3</w:t>
      </w:r>
      <w:r w:rsidRPr="005E2707">
        <w:rPr>
          <w:rFonts w:eastAsia="MS Mincho"/>
          <w:i/>
          <w:szCs w:val="20"/>
          <w:lang w:val="az-Latn-AZ"/>
        </w:rPr>
        <w:t xml:space="preserve">CHOHCOOH + НАД </w:t>
      </w:r>
      <w:r w:rsidRPr="005E2707">
        <w:rPr>
          <w:rFonts w:eastAsia="MS Mincho"/>
          <w:i/>
          <w:szCs w:val="20"/>
        </w:rPr>
        <w:sym w:font="Symbol" w:char="F0AE"/>
      </w:r>
      <w:r w:rsidRPr="005E2707">
        <w:rPr>
          <w:rFonts w:eastAsia="MS Mincho"/>
          <w:i/>
          <w:szCs w:val="20"/>
          <w:lang w:val="az-Latn-AZ"/>
        </w:rPr>
        <w:t xml:space="preserve"> CH</w:t>
      </w:r>
      <w:r w:rsidRPr="005E2707">
        <w:rPr>
          <w:rFonts w:eastAsia="MS Mincho"/>
          <w:i/>
          <w:szCs w:val="20"/>
          <w:vertAlign w:val="subscript"/>
          <w:lang w:val="az-Latn-AZ"/>
        </w:rPr>
        <w:t>3</w:t>
      </w:r>
      <w:r w:rsidRPr="005E2707">
        <w:rPr>
          <w:rFonts w:eastAsia="MS Mincho"/>
          <w:i/>
          <w:szCs w:val="20"/>
          <w:lang w:val="az-Latn-AZ"/>
        </w:rPr>
        <w:t>COCOOH + НАДЩ</w:t>
      </w:r>
      <w:r w:rsidRPr="005E2707">
        <w:rPr>
          <w:rFonts w:eastAsia="MS Mincho"/>
          <w:i/>
          <w:szCs w:val="20"/>
          <w:vertAlign w:val="subscript"/>
          <w:lang w:val="az-Latn-AZ"/>
        </w:rPr>
        <w:t>2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i/>
          <w:szCs w:val="20"/>
          <w:lang w:val="az-Latn-AZ"/>
        </w:rPr>
      </w:pPr>
      <w:r w:rsidRPr="005E2707">
        <w:rPr>
          <w:rFonts w:eastAsia="MS Mincho"/>
          <w:i/>
          <w:szCs w:val="20"/>
          <w:lang w:val="az-Latn-AZ"/>
        </w:rPr>
        <w:t>HOOC - CHOH - CH</w:t>
      </w:r>
      <w:r w:rsidRPr="005E2707">
        <w:rPr>
          <w:rFonts w:eastAsia="MS Mincho"/>
          <w:i/>
          <w:szCs w:val="20"/>
          <w:vertAlign w:val="subscript"/>
          <w:lang w:val="az-Latn-AZ"/>
        </w:rPr>
        <w:t xml:space="preserve">2 </w:t>
      </w:r>
      <w:r w:rsidRPr="005E2707">
        <w:rPr>
          <w:rFonts w:eastAsia="MS Mincho"/>
          <w:i/>
          <w:szCs w:val="20"/>
          <w:lang w:val="az-Latn-AZ"/>
        </w:rPr>
        <w:t>- COOH + НАД</w:t>
      </w:r>
      <w:r w:rsidRPr="005E2707">
        <w:rPr>
          <w:rFonts w:eastAsia="MS Mincho"/>
          <w:i/>
          <w:szCs w:val="20"/>
          <w:vertAlign w:val="superscript"/>
          <w:lang w:val="az-Latn-AZ"/>
        </w:rPr>
        <w:t>+</w:t>
      </w:r>
      <w:r w:rsidRPr="005E2707">
        <w:rPr>
          <w:rFonts w:eastAsia="MS Mincho"/>
          <w:i/>
          <w:szCs w:val="20"/>
          <w:lang w:val="az-Latn-AZ"/>
        </w:rPr>
        <w:t xml:space="preserve"> </w:t>
      </w:r>
      <w:r w:rsidRPr="005E2707">
        <w:rPr>
          <w:rFonts w:eastAsia="MS Mincho"/>
          <w:i/>
          <w:szCs w:val="20"/>
        </w:rPr>
        <w:sym w:font="Symbol" w:char="F0AE"/>
      </w:r>
      <w:r w:rsidRPr="005E2707">
        <w:rPr>
          <w:rFonts w:eastAsia="MS Mincho"/>
          <w:i/>
          <w:szCs w:val="20"/>
          <w:lang w:val="az-Latn-AZ"/>
        </w:rPr>
        <w:t>HAДH</w:t>
      </w:r>
      <w:r w:rsidRPr="005E2707">
        <w:rPr>
          <w:rFonts w:eastAsia="MS Mincho"/>
          <w:i/>
          <w:szCs w:val="20"/>
          <w:vertAlign w:val="subscript"/>
          <w:lang w:val="az-Latn-AZ"/>
        </w:rPr>
        <w:t>2</w:t>
      </w:r>
      <w:r w:rsidRPr="005E2707">
        <w:rPr>
          <w:rFonts w:eastAsia="MS Mincho"/>
          <w:i/>
          <w:szCs w:val="20"/>
          <w:lang w:val="az-Latn-AZ"/>
        </w:rPr>
        <w:t>+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i/>
          <w:szCs w:val="20"/>
          <w:vertAlign w:val="subscript"/>
          <w:lang w:val="en-US"/>
        </w:rPr>
      </w:pPr>
      <w:r w:rsidRPr="005E2707">
        <w:rPr>
          <w:rFonts w:eastAsia="MS Mincho"/>
          <w:i/>
          <w:szCs w:val="20"/>
          <w:lang w:val="en-US"/>
        </w:rPr>
        <w:t>+ HOOC - CO - CH</w:t>
      </w:r>
      <w:r w:rsidRPr="005E2707">
        <w:rPr>
          <w:rFonts w:eastAsia="MS Mincho"/>
          <w:i/>
          <w:szCs w:val="20"/>
          <w:vertAlign w:val="subscript"/>
          <w:lang w:val="en-US"/>
        </w:rPr>
        <w:t xml:space="preserve">2 </w:t>
      </w:r>
      <w:r w:rsidRPr="005E2707">
        <w:rPr>
          <w:rFonts w:eastAsia="MS Mincho"/>
          <w:i/>
          <w:szCs w:val="20"/>
          <w:lang w:val="en-US"/>
        </w:rPr>
        <w:t>- COOH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b/>
          <w:szCs w:val="20"/>
          <w:lang w:val="en-US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ind w:firstLine="397"/>
        <w:jc w:val="both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object w:dxaOrig="6120" w:dyaOrig="1212">
          <v:shape id="_x0000_i1066" type="#_x0000_t75" style="width:306pt;height:60.75pt" o:ole="" fillcolor="window">
            <v:imagedata r:id="rId85" o:title=""/>
          </v:shape>
          <o:OLEObject Type="Embed" ProgID="ISISServer" ShapeID="_x0000_i1066" DrawAspect="Content" ObjectID="_1688724854" r:id="rId86"/>
        </w:object>
      </w:r>
    </w:p>
    <w:p w:rsidR="008A0D66" w:rsidRPr="005E2707" w:rsidRDefault="008A0D66" w:rsidP="008A0D66">
      <w:pPr>
        <w:widowControl w:val="0"/>
        <w:ind w:firstLine="397"/>
        <w:jc w:val="both"/>
        <w:rPr>
          <w:rFonts w:eastAsia="MS Mincho"/>
          <w:szCs w:val="20"/>
          <w:lang w:val="en-US"/>
        </w:rPr>
      </w:pPr>
    </w:p>
    <w:p w:rsidR="008A0D66" w:rsidRPr="005E2707" w:rsidRDefault="008A0D66" w:rsidP="008A0D66">
      <w:pPr>
        <w:widowControl w:val="0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HOOCCH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COCOOH → ----→ HOOCCH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 xml:space="preserve">COCOOH +                                                                              </w:t>
      </w:r>
    </w:p>
    <w:p w:rsidR="008A0D66" w:rsidRPr="005E2707" w:rsidRDefault="008A0D66" w:rsidP="008A0D66">
      <w:pPr>
        <w:widowControl w:val="0"/>
        <w:ind w:firstLine="397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+  CO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 xml:space="preserve">  + 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O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</w:rPr>
      </w:pPr>
      <w:r w:rsidRPr="005E2707">
        <w:rPr>
          <w:rFonts w:eastAsia="MS Mincho"/>
          <w:szCs w:val="20"/>
        </w:rPr>
        <w:object w:dxaOrig="5664" w:dyaOrig="1212">
          <v:shape id="_x0000_i1067" type="#_x0000_t75" style="width:283.5pt;height:60.75pt" o:ole="" fillcolor="window">
            <v:imagedata r:id="rId87" o:title=""/>
          </v:shape>
          <o:OLEObject Type="Embed" ProgID="ISISServer" ShapeID="_x0000_i1067" DrawAspect="Content" ObjectID="_1688724855" r:id="rId88"/>
        </w:objec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>Аlınan kəhraba turşusundan qlükoza qlioksil turşusundan isə oksalosirkə turçusu alınır: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vertAlign w:val="subscript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HOOCCH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>COOH →----→  C</w:t>
      </w:r>
      <w:r w:rsidRPr="005E2707">
        <w:rPr>
          <w:rFonts w:eastAsia="MS Mincho"/>
          <w:szCs w:val="20"/>
          <w:vertAlign w:val="subscript"/>
          <w:lang w:val="az-Latn-AZ"/>
        </w:rPr>
        <w:t>6</w:t>
      </w:r>
      <w:r w:rsidRPr="005E2707">
        <w:rPr>
          <w:rFonts w:eastAsia="MS Mincho"/>
          <w:szCs w:val="20"/>
          <w:lang w:val="az-Latn-AZ"/>
        </w:rPr>
        <w:t>H</w:t>
      </w:r>
      <w:r w:rsidRPr="005E2707">
        <w:rPr>
          <w:rFonts w:eastAsia="MS Mincho"/>
          <w:szCs w:val="20"/>
          <w:vertAlign w:val="subscript"/>
          <w:lang w:val="az-Latn-AZ"/>
        </w:rPr>
        <w:t>12</w:t>
      </w:r>
      <w:r w:rsidRPr="005E2707">
        <w:rPr>
          <w:rFonts w:eastAsia="MS Mincho"/>
          <w:szCs w:val="20"/>
          <w:lang w:val="az-Latn-AZ"/>
        </w:rPr>
        <w:t>O</w:t>
      </w:r>
      <w:r w:rsidRPr="005E2707">
        <w:rPr>
          <w:rFonts w:eastAsia="MS Mincho"/>
          <w:szCs w:val="20"/>
          <w:vertAlign w:val="subscript"/>
          <w:lang w:val="az-Latn-AZ"/>
        </w:rPr>
        <w:t>6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  <w:r w:rsidRPr="005E2707">
        <w:rPr>
          <w:rFonts w:eastAsia="MS Mincho"/>
          <w:szCs w:val="20"/>
          <w:lang w:val="az-Latn-AZ"/>
        </w:rPr>
        <w:t xml:space="preserve">         HOOC-CHO  →----→  HOOCCH</w:t>
      </w:r>
      <w:r w:rsidRPr="005E2707">
        <w:rPr>
          <w:rFonts w:eastAsia="MS Mincho"/>
          <w:szCs w:val="20"/>
          <w:vertAlign w:val="subscript"/>
          <w:lang w:val="az-Latn-AZ"/>
        </w:rPr>
        <w:t>2</w:t>
      </w:r>
      <w:r w:rsidRPr="005E2707">
        <w:rPr>
          <w:rFonts w:eastAsia="MS Mincho"/>
          <w:szCs w:val="20"/>
          <w:lang w:val="az-Latn-AZ"/>
        </w:rPr>
        <w:t xml:space="preserve">COCOOH </w:t>
      </w: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8A0D66" w:rsidRPr="005E2707" w:rsidRDefault="008A0D66" w:rsidP="008A0D66">
      <w:pPr>
        <w:widowControl w:val="0"/>
        <w:ind w:right="-1" w:firstLine="426"/>
        <w:jc w:val="both"/>
        <w:rPr>
          <w:rFonts w:eastAsia="MS Mincho"/>
          <w:szCs w:val="20"/>
          <w:lang w:val="az-Latn-AZ"/>
        </w:rPr>
      </w:pPr>
    </w:p>
    <w:p w:rsidR="001D49F4" w:rsidRPr="004F0D1D" w:rsidRDefault="00CB1829" w:rsidP="004F0D1D">
      <w:pPr>
        <w:rPr>
          <w:szCs w:val="20"/>
        </w:rPr>
      </w:pPr>
      <w:r w:rsidRPr="004F0D1D">
        <w:rPr>
          <w:rFonts w:eastAsia="MS Mincho"/>
        </w:rPr>
        <w:t xml:space="preserve"> </w:t>
      </w:r>
    </w:p>
    <w:sectPr w:rsidR="001D49F4" w:rsidRPr="004F0D1D" w:rsidSect="00453086">
      <w:headerReference w:type="default" r:id="rId89"/>
      <w:footerReference w:type="even" r:id="rId90"/>
      <w:pgSz w:w="8392" w:h="11907" w:code="11"/>
      <w:pgMar w:top="1134" w:right="712" w:bottom="1134" w:left="83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D2" w:rsidRDefault="000F6ED2" w:rsidP="00227E88">
      <w:r>
        <w:separator/>
      </w:r>
    </w:p>
  </w:endnote>
  <w:endnote w:type="continuationSeparator" w:id="0">
    <w:p w:rsidR="000F6ED2" w:rsidRDefault="000F6ED2" w:rsidP="0022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Default="00453086" w:rsidP="00453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086" w:rsidRDefault="00453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D2" w:rsidRDefault="000F6ED2" w:rsidP="00227E88">
      <w:r>
        <w:separator/>
      </w:r>
    </w:p>
  </w:footnote>
  <w:footnote w:type="continuationSeparator" w:id="0">
    <w:p w:rsidR="000F6ED2" w:rsidRDefault="000F6ED2" w:rsidP="0022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86" w:rsidRPr="00947551" w:rsidRDefault="00453086">
    <w:pPr>
      <w:pStyle w:val="a3"/>
      <w:rPr>
        <w:lang w:val="az-Latn-AZ"/>
      </w:rPr>
    </w:pPr>
    <w:r>
      <w:rPr>
        <w:lang w:val="az-Latn-AZ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EB1"/>
    <w:multiLevelType w:val="hybridMultilevel"/>
    <w:tmpl w:val="A1140330"/>
    <w:lvl w:ilvl="0" w:tplc="4926A0B4">
      <w:start w:val="1"/>
      <w:numFmt w:val="decimal"/>
      <w:lvlText w:val="%1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72"/>
        </w:tabs>
        <w:ind w:left="-1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52"/>
        </w:tabs>
        <w:ind w:left="-1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32"/>
        </w:tabs>
        <w:ind w:left="-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8"/>
        </w:tabs>
        <w:ind w:left="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8"/>
        </w:tabs>
        <w:ind w:left="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28"/>
        </w:tabs>
        <w:ind w:left="1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48"/>
        </w:tabs>
        <w:ind w:left="2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068"/>
        </w:tabs>
        <w:ind w:left="3068" w:hanging="180"/>
      </w:pPr>
    </w:lvl>
  </w:abstractNum>
  <w:abstractNum w:abstractNumId="1" w15:restartNumberingAfterBreak="0">
    <w:nsid w:val="27C16437"/>
    <w:multiLevelType w:val="hybridMultilevel"/>
    <w:tmpl w:val="6106811C"/>
    <w:lvl w:ilvl="0" w:tplc="84A06C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7DE30B7"/>
    <w:multiLevelType w:val="hybridMultilevel"/>
    <w:tmpl w:val="26F4D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F4"/>
    <w:rsid w:val="00033096"/>
    <w:rsid w:val="000D049B"/>
    <w:rsid w:val="000F6ED2"/>
    <w:rsid w:val="00166EF4"/>
    <w:rsid w:val="001D49F4"/>
    <w:rsid w:val="001E394B"/>
    <w:rsid w:val="00227E88"/>
    <w:rsid w:val="00257B4E"/>
    <w:rsid w:val="00286EFD"/>
    <w:rsid w:val="00361594"/>
    <w:rsid w:val="00362E3D"/>
    <w:rsid w:val="003F5B31"/>
    <w:rsid w:val="00453086"/>
    <w:rsid w:val="004C0C30"/>
    <w:rsid w:val="004F0D1D"/>
    <w:rsid w:val="005237E8"/>
    <w:rsid w:val="005C6511"/>
    <w:rsid w:val="005E3A81"/>
    <w:rsid w:val="006125E0"/>
    <w:rsid w:val="0063411A"/>
    <w:rsid w:val="006F74DD"/>
    <w:rsid w:val="007A5F12"/>
    <w:rsid w:val="007C7EE8"/>
    <w:rsid w:val="00824F47"/>
    <w:rsid w:val="00850BE9"/>
    <w:rsid w:val="00893625"/>
    <w:rsid w:val="008A0D66"/>
    <w:rsid w:val="00920C76"/>
    <w:rsid w:val="00A90803"/>
    <w:rsid w:val="00AA17E1"/>
    <w:rsid w:val="00AC6C54"/>
    <w:rsid w:val="00AD01B2"/>
    <w:rsid w:val="00B14D79"/>
    <w:rsid w:val="00BA1D04"/>
    <w:rsid w:val="00BB2046"/>
    <w:rsid w:val="00C077EA"/>
    <w:rsid w:val="00C26F06"/>
    <w:rsid w:val="00C270EB"/>
    <w:rsid w:val="00CB1829"/>
    <w:rsid w:val="00CB7F94"/>
    <w:rsid w:val="00D1530C"/>
    <w:rsid w:val="00D641C2"/>
    <w:rsid w:val="00DC3239"/>
    <w:rsid w:val="00E76260"/>
    <w:rsid w:val="00EC28B0"/>
    <w:rsid w:val="00E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DCDD7-EEF3-46EA-99BC-D4BB58B0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803"/>
    <w:pPr>
      <w:keepNext/>
      <w:pageBreakBefore/>
      <w:widowControl w:val="0"/>
      <w:spacing w:line="360" w:lineRule="auto"/>
      <w:ind w:firstLine="425"/>
      <w:jc w:val="center"/>
      <w:outlineLvl w:val="0"/>
    </w:pPr>
    <w:rPr>
      <w:rFonts w:ascii="Times Roman AzLat" w:hAnsi="Times Roman AzLat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90803"/>
    <w:pPr>
      <w:keepNext/>
      <w:widowControl w:val="0"/>
      <w:ind w:right="-1" w:firstLine="425"/>
      <w:jc w:val="center"/>
      <w:outlineLvl w:val="1"/>
    </w:pPr>
    <w:rPr>
      <w:rFonts w:ascii="Times Roman AzLat" w:hAnsi="Times Roman AzLat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nhideWhenUsed/>
    <w:rsid w:val="00CB1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1829"/>
    <w:rPr>
      <w:rFonts w:ascii="Tahoma" w:hAnsi="Tahoma" w:cs="Tahoma"/>
      <w:sz w:val="16"/>
      <w:szCs w:val="16"/>
      <w:lang w:val="ru-RU" w:eastAsia="ru-RU"/>
    </w:rPr>
  </w:style>
  <w:style w:type="paragraph" w:styleId="a5">
    <w:name w:val="footer"/>
    <w:basedOn w:val="a"/>
    <w:link w:val="a6"/>
    <w:rsid w:val="00CB1829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6">
    <w:name w:val="Нижний колонтитул Знак"/>
    <w:basedOn w:val="a0"/>
    <w:link w:val="a5"/>
    <w:rsid w:val="00CB1829"/>
    <w:rPr>
      <w:rFonts w:eastAsia="MS Mincho"/>
      <w:sz w:val="24"/>
      <w:szCs w:val="24"/>
      <w:lang w:val="ru-RU" w:eastAsia="ru-RU"/>
    </w:rPr>
  </w:style>
  <w:style w:type="character" w:styleId="a7">
    <w:name w:val="page number"/>
    <w:basedOn w:val="a0"/>
    <w:rsid w:val="00CB1829"/>
  </w:style>
  <w:style w:type="character" w:customStyle="1" w:styleId="10">
    <w:name w:val="Заголовок 1 Знак"/>
    <w:basedOn w:val="a0"/>
    <w:link w:val="1"/>
    <w:rsid w:val="00A90803"/>
    <w:rPr>
      <w:rFonts w:ascii="Times Roman AzLat" w:hAnsi="Times Roman AzLat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A90803"/>
    <w:rPr>
      <w:rFonts w:ascii="Times Roman AzLat" w:hAnsi="Times Roman AzLat"/>
      <w:b/>
      <w:lang w:val="ru-RU" w:eastAsia="ru-RU"/>
    </w:rPr>
  </w:style>
  <w:style w:type="paragraph" w:styleId="a8">
    <w:name w:val="List Paragraph"/>
    <w:basedOn w:val="a"/>
    <w:uiPriority w:val="34"/>
    <w:qFormat/>
    <w:rsid w:val="00A9080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90803"/>
  </w:style>
  <w:style w:type="paragraph" w:styleId="a9">
    <w:name w:val="header"/>
    <w:basedOn w:val="a"/>
    <w:link w:val="aa"/>
    <w:unhideWhenUsed/>
    <w:rsid w:val="00A90803"/>
    <w:pPr>
      <w:tabs>
        <w:tab w:val="center" w:pos="4153"/>
        <w:tab w:val="right" w:pos="8306"/>
      </w:tabs>
      <w:ind w:firstLine="425"/>
      <w:jc w:val="both"/>
    </w:pPr>
    <w:rPr>
      <w:rFonts w:ascii="Times Roman AzLat" w:hAnsi="Times Roman AzLat"/>
      <w:szCs w:val="20"/>
    </w:rPr>
  </w:style>
  <w:style w:type="character" w:customStyle="1" w:styleId="aa">
    <w:name w:val="Верхний колонтитул Знак"/>
    <w:basedOn w:val="a0"/>
    <w:link w:val="a9"/>
    <w:rsid w:val="00A90803"/>
    <w:rPr>
      <w:rFonts w:ascii="Times Roman AzLat" w:hAnsi="Times Roman AzLat"/>
      <w:sz w:val="24"/>
      <w:lang w:val="ru-RU" w:eastAsia="ru-RU"/>
    </w:rPr>
  </w:style>
  <w:style w:type="paragraph" w:styleId="ab">
    <w:name w:val="Название"/>
    <w:basedOn w:val="a"/>
    <w:link w:val="ac"/>
    <w:qFormat/>
    <w:rsid w:val="00A90803"/>
    <w:pPr>
      <w:widowControl w:val="0"/>
      <w:ind w:firstLine="425"/>
      <w:jc w:val="center"/>
    </w:pPr>
    <w:rPr>
      <w:rFonts w:ascii="Times Roman AzLat" w:hAnsi="Times Roman AzLat"/>
      <w:b/>
      <w:szCs w:val="20"/>
    </w:rPr>
  </w:style>
  <w:style w:type="character" w:customStyle="1" w:styleId="ac">
    <w:name w:val="Название Знак"/>
    <w:basedOn w:val="a0"/>
    <w:link w:val="ab"/>
    <w:rsid w:val="00A90803"/>
    <w:rPr>
      <w:rFonts w:ascii="Times Roman AzLat" w:hAnsi="Times Roman AzLat"/>
      <w:b/>
      <w:sz w:val="24"/>
      <w:lang w:val="ru-RU" w:eastAsia="ru-RU"/>
    </w:rPr>
  </w:style>
  <w:style w:type="paragraph" w:styleId="ad">
    <w:name w:val="Body Text Indent"/>
    <w:basedOn w:val="a"/>
    <w:link w:val="ae"/>
    <w:unhideWhenUsed/>
    <w:rsid w:val="00A90803"/>
    <w:pPr>
      <w:widowControl w:val="0"/>
      <w:ind w:firstLine="426"/>
      <w:jc w:val="both"/>
    </w:pPr>
    <w:rPr>
      <w:rFonts w:ascii="Times Roman AzLat" w:hAnsi="Times Roman AzLat"/>
      <w:szCs w:val="20"/>
    </w:rPr>
  </w:style>
  <w:style w:type="character" w:customStyle="1" w:styleId="ae">
    <w:name w:val="Основной текст с отступом Знак"/>
    <w:basedOn w:val="a0"/>
    <w:link w:val="ad"/>
    <w:rsid w:val="00A90803"/>
    <w:rPr>
      <w:rFonts w:ascii="Times Roman AzLat" w:hAnsi="Times Roman AzLat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A90803"/>
    <w:pPr>
      <w:widowControl w:val="0"/>
      <w:spacing w:line="360" w:lineRule="auto"/>
      <w:ind w:firstLine="397"/>
      <w:jc w:val="both"/>
    </w:pPr>
    <w:rPr>
      <w:rFonts w:ascii="Times Roman AzLat" w:hAnsi="Times Roman AzLat"/>
      <w:szCs w:val="20"/>
    </w:rPr>
  </w:style>
  <w:style w:type="character" w:customStyle="1" w:styleId="22">
    <w:name w:val="Основной текст с отступом 2 Знак"/>
    <w:basedOn w:val="a0"/>
    <w:link w:val="21"/>
    <w:rsid w:val="00A90803"/>
    <w:rPr>
      <w:rFonts w:ascii="Times Roman AzLat" w:hAnsi="Times Roman AzLat"/>
      <w:sz w:val="24"/>
      <w:lang w:val="ru-RU" w:eastAsia="ru-RU"/>
    </w:rPr>
  </w:style>
  <w:style w:type="paragraph" w:styleId="3">
    <w:name w:val="Body Text Indent 3"/>
    <w:basedOn w:val="a"/>
    <w:link w:val="30"/>
    <w:unhideWhenUsed/>
    <w:rsid w:val="00A90803"/>
    <w:pPr>
      <w:widowControl w:val="0"/>
      <w:ind w:firstLine="397"/>
      <w:jc w:val="both"/>
    </w:pPr>
    <w:rPr>
      <w:rFonts w:ascii="Times Roman AzLat" w:hAnsi="Times Roman AzLat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A90803"/>
    <w:rPr>
      <w:rFonts w:ascii="Times Roman AzLat" w:hAnsi="Times Roman AzLat"/>
      <w:lang w:val="ru-RU" w:eastAsia="ru-RU"/>
    </w:rPr>
  </w:style>
  <w:style w:type="paragraph" w:styleId="af">
    <w:name w:val="Document Map"/>
    <w:basedOn w:val="a"/>
    <w:link w:val="af0"/>
    <w:unhideWhenUsed/>
    <w:rsid w:val="00A90803"/>
    <w:pPr>
      <w:shd w:val="clear" w:color="auto" w:fill="000080"/>
      <w:ind w:firstLine="425"/>
      <w:jc w:val="both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rsid w:val="00A90803"/>
    <w:rPr>
      <w:rFonts w:ascii="Tahoma" w:hAnsi="Tahoma" w:cs="Tahoma"/>
      <w:shd w:val="clear" w:color="auto" w:fill="000080"/>
      <w:lang w:val="ru-RU" w:eastAsia="ru-RU"/>
    </w:rPr>
  </w:style>
  <w:style w:type="paragraph" w:customStyle="1" w:styleId="af1">
    <w:name w:val="сс"/>
    <w:basedOn w:val="a"/>
    <w:rsid w:val="00A90803"/>
    <w:pPr>
      <w:widowControl w:val="0"/>
      <w:jc w:val="center"/>
    </w:pPr>
    <w:rPr>
      <w:rFonts w:ascii="Times Roman AzLat" w:hAnsi="Times Roman AzLat"/>
      <w:b/>
      <w:szCs w:val="20"/>
    </w:rPr>
  </w:style>
  <w:style w:type="paragraph" w:customStyle="1" w:styleId="0c">
    <w:name w:val="0c"/>
    <w:basedOn w:val="a"/>
    <w:rsid w:val="00A90803"/>
    <w:pPr>
      <w:widowControl w:val="0"/>
      <w:jc w:val="both"/>
    </w:pPr>
    <w:rPr>
      <w:rFonts w:ascii="Times Roman AzLat" w:hAnsi="Times Roman AzLat"/>
      <w:sz w:val="20"/>
      <w:szCs w:val="20"/>
    </w:rPr>
  </w:style>
  <w:style w:type="table" w:styleId="af2">
    <w:name w:val="Table Grid"/>
    <w:basedOn w:val="a1"/>
    <w:rsid w:val="00A9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?"/>
    <w:basedOn w:val="a"/>
    <w:rsid w:val="004F0D1D"/>
    <w:rPr>
      <w:lang w:val="az-Latn-AZ" w:eastAsia="tr-TR"/>
    </w:rPr>
  </w:style>
  <w:style w:type="character" w:styleId="af4">
    <w:name w:val="annotation reference"/>
    <w:basedOn w:val="a0"/>
    <w:rsid w:val="004F0D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jpeg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90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jpeg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jpe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2021-07-25T09:26:00Z</dcterms:created>
  <dcterms:modified xsi:type="dcterms:W3CDTF">2021-07-25T09:26:00Z</dcterms:modified>
</cp:coreProperties>
</file>